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CC588E" w14:textId="77777777" w:rsidR="005E41B6" w:rsidRPr="002A2B4E" w:rsidRDefault="00E3563F" w:rsidP="00E3563F">
      <w:pPr>
        <w:bidi/>
        <w:jc w:val="center"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sz w:val="28"/>
          <w:szCs w:val="28"/>
          <w:rtl/>
        </w:rPr>
        <w:t>فرم طرح درس</w:t>
      </w:r>
    </w:p>
    <w:p w14:paraId="246E2CFC" w14:textId="77777777" w:rsidR="00A474C2" w:rsidRPr="00494DB6" w:rsidRDefault="00A474C2" w:rsidP="00A474C2">
      <w:pPr>
        <w:bidi/>
        <w:jc w:val="center"/>
        <w:rPr>
          <w:rFonts w:cs="B Nazanin"/>
          <w:sz w:val="28"/>
          <w:szCs w:val="28"/>
        </w:rPr>
      </w:pPr>
    </w:p>
    <w:p w14:paraId="31C07A84" w14:textId="77777777" w:rsidR="00163D2F" w:rsidRDefault="00E3563F" w:rsidP="00E12E4C">
      <w:pPr>
        <w:bidi/>
        <w:rPr>
          <w:rFonts w:ascii="Arial" w:hAnsi="Arial" w:cs="B Za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     </w:t>
      </w:r>
    </w:p>
    <w:p w14:paraId="4028F1EB" w14:textId="77777777" w:rsidR="001A3043" w:rsidRPr="00163D2F" w:rsidRDefault="00E3563F" w:rsidP="00163D2F">
      <w:pPr>
        <w:bidi/>
        <w:rPr>
          <w:rFonts w:ascii="Arial" w:hAnsi="Arial" w:cs="B Tit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</w:t>
      </w:r>
      <w:r w:rsidR="00935E57" w:rsidRPr="00163D2F">
        <w:rPr>
          <w:rFonts w:ascii="Arial" w:hAnsi="Arial" w:cs="B Titr"/>
          <w:bCs/>
          <w:noProof/>
          <w:rtl/>
        </w:rPr>
        <w:t>مشخصات</w:t>
      </w:r>
      <w:r w:rsidR="00935E57" w:rsidRPr="00163D2F">
        <w:rPr>
          <w:rFonts w:ascii="Arial" w:hAnsi="Arial" w:cs="B Titr" w:hint="cs"/>
          <w:bCs/>
          <w:noProof/>
          <w:rtl/>
        </w:rPr>
        <w:t xml:space="preserve"> کلی </w:t>
      </w:r>
      <w:r w:rsidRPr="00163D2F">
        <w:rPr>
          <w:rFonts w:ascii="Arial" w:hAnsi="Arial" w:cs="B Titr"/>
          <w:bCs/>
          <w:noProof/>
          <w:rtl/>
        </w:rPr>
        <w:t>درس</w:t>
      </w:r>
      <w:r w:rsidRPr="00163D2F">
        <w:rPr>
          <w:rFonts w:ascii="Arial" w:hAnsi="Arial" w:cs="B Titr" w:hint="cs"/>
          <w:bCs/>
          <w:noProof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3D04FC34" w14:textId="77777777" w:rsidTr="00E3563F">
        <w:trPr>
          <w:trHeight w:val="455"/>
        </w:trPr>
        <w:tc>
          <w:tcPr>
            <w:tcW w:w="5688" w:type="dxa"/>
          </w:tcPr>
          <w:p w14:paraId="7DD5A7A6" w14:textId="0F3DD327" w:rsidR="00E3563F" w:rsidRPr="009A2349" w:rsidRDefault="00E3563F" w:rsidP="00B771A2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عنوان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792AF4" w:rsidRPr="00842FA7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956F10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(</w:t>
            </w:r>
            <w:r w:rsidR="00792AF4" w:rsidRPr="00842FA7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انگل</w:t>
            </w:r>
            <w:r w:rsidR="00792AF4" w:rsidRPr="00842FA7">
              <w:rPr>
                <w:rFonts w:cs="B Zar"/>
                <w:b/>
                <w:bCs/>
                <w:sz w:val="20"/>
                <w:szCs w:val="20"/>
              </w:rPr>
              <w:t xml:space="preserve"> </w:t>
            </w:r>
            <w:r w:rsidR="00792AF4" w:rsidRPr="00842FA7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شناسي</w:t>
            </w:r>
            <w:r w:rsidR="00FA2249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771A2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پزشگی </w:t>
            </w:r>
            <w:r w:rsidR="00956F10">
              <w:rPr>
                <w:rFonts w:cs="B Zar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4728" w:type="dxa"/>
          </w:tcPr>
          <w:p w14:paraId="088D7EFF" w14:textId="77777777" w:rsidR="00E3563F" w:rsidRPr="009A2349" w:rsidRDefault="00E3563F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نوع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  <w:tc>
          <w:tcPr>
            <w:tcW w:w="4728" w:type="dxa"/>
          </w:tcPr>
          <w:p w14:paraId="374DC17F" w14:textId="0C2D4CF1" w:rsidR="00E3563F" w:rsidRPr="009A2349" w:rsidRDefault="00E3563F" w:rsidP="00F53FA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تعداد واحد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="00316FE8" w:rsidRPr="009A2349">
              <w:rPr>
                <w:rFonts w:cs="B Nazanin"/>
                <w:rtl/>
                <w:lang w:bidi="ar-SA"/>
              </w:rPr>
              <w:t>:</w:t>
            </w:r>
            <w:r w:rsidR="00FA2249">
              <w:rPr>
                <w:rFonts w:cs="B Zar"/>
                <w:b/>
                <w:bCs/>
                <w:sz w:val="20"/>
                <w:szCs w:val="20"/>
                <w:lang w:bidi="ar-SA"/>
              </w:rPr>
              <w:t xml:space="preserve"> </w:t>
            </w:r>
            <w:r w:rsidR="00F53FAF" w:rsidRPr="0004342A">
              <w:rPr>
                <w:rFonts w:cs="B Zar"/>
                <w:b/>
                <w:bCs/>
                <w:sz w:val="20"/>
                <w:szCs w:val="20"/>
                <w:highlight w:val="yellow"/>
                <w:lang w:bidi="ar-SA"/>
              </w:rPr>
              <w:t>2</w:t>
            </w:r>
            <w:r w:rsidR="00FA2249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واحد(</w:t>
            </w:r>
            <w:r w:rsidR="00FA2249">
              <w:rPr>
                <w:rFonts w:cs="B Zar"/>
                <w:b/>
                <w:bCs/>
                <w:sz w:val="20"/>
                <w:szCs w:val="20"/>
                <w:lang w:bidi="ar-SA"/>
              </w:rPr>
              <w:t>1</w:t>
            </w:r>
            <w:r w:rsidR="00F53FAF">
              <w:rPr>
                <w:rFonts w:cs="B Zar"/>
                <w:b/>
                <w:bCs/>
                <w:sz w:val="20"/>
                <w:szCs w:val="20"/>
                <w:lang w:bidi="ar-SA"/>
              </w:rPr>
              <w:t>.6</w:t>
            </w:r>
            <w:r w:rsidR="00792AF4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 xml:space="preserve">واحد نظری ، </w:t>
            </w:r>
            <w:r w:rsidR="009F3AEE">
              <w:rPr>
                <w:rFonts w:cs="B Zar"/>
                <w:b/>
                <w:bCs/>
                <w:sz w:val="20"/>
                <w:szCs w:val="20"/>
                <w:lang w:bidi="ar-SA"/>
              </w:rPr>
              <w:t xml:space="preserve"> </w:t>
            </w:r>
            <w:r w:rsidR="00FA2249">
              <w:rPr>
                <w:rFonts w:cs="B Zar"/>
                <w:b/>
                <w:bCs/>
                <w:sz w:val="20"/>
                <w:szCs w:val="20"/>
                <w:lang w:bidi="ar-SA"/>
              </w:rPr>
              <w:t>0.</w:t>
            </w:r>
            <w:r w:rsidR="00F53FAF">
              <w:rPr>
                <w:rFonts w:cs="B Zar"/>
                <w:b/>
                <w:bCs/>
                <w:sz w:val="20"/>
                <w:szCs w:val="20"/>
                <w:lang w:bidi="ar-SA"/>
              </w:rPr>
              <w:t>4</w:t>
            </w:r>
            <w:r w:rsidR="00792AF4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واحد عملی )</w:t>
            </w:r>
          </w:p>
        </w:tc>
      </w:tr>
      <w:tr w:rsidR="00E3563F" w:rsidRPr="009A2349" w14:paraId="4B000526" w14:textId="77777777" w:rsidTr="00E3563F">
        <w:trPr>
          <w:trHeight w:val="455"/>
        </w:trPr>
        <w:tc>
          <w:tcPr>
            <w:tcW w:w="5688" w:type="dxa"/>
          </w:tcPr>
          <w:p w14:paraId="034C3348" w14:textId="163D1EB0" w:rsidR="00E3563F" w:rsidRPr="009A2349" w:rsidRDefault="00871F91" w:rsidP="00DF48BC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 xml:space="preserve">کد درس:  </w:t>
            </w:r>
            <w:r w:rsidR="00D37A18">
              <w:rPr>
                <w:rFonts w:cs="B Nazanin" w:hint="cs"/>
                <w:rtl/>
                <w:lang w:bidi="ar-SA"/>
              </w:rPr>
              <w:t>201412</w:t>
            </w:r>
            <w:r w:rsidR="00DF48BC">
              <w:rPr>
                <w:rFonts w:cs="B Nazanin" w:hint="cs"/>
                <w:rtl/>
                <w:lang w:bidi="ar-SA"/>
              </w:rPr>
              <w:t>8</w:t>
            </w:r>
          </w:p>
        </w:tc>
        <w:tc>
          <w:tcPr>
            <w:tcW w:w="4728" w:type="dxa"/>
          </w:tcPr>
          <w:p w14:paraId="1D580336" w14:textId="562ABC2A" w:rsidR="00E3563F" w:rsidRPr="009A2349" w:rsidRDefault="00871F91" w:rsidP="00AD190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عنوان درس پيش نياز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هم 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از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792AF4">
              <w:rPr>
                <w:rFonts w:cs="B Nazanin" w:hint="cs"/>
                <w:rtl/>
                <w:lang w:bidi="ar-SA"/>
              </w:rPr>
              <w:t xml:space="preserve"> ندارد </w:t>
            </w:r>
          </w:p>
        </w:tc>
        <w:tc>
          <w:tcPr>
            <w:tcW w:w="4728" w:type="dxa"/>
          </w:tcPr>
          <w:p w14:paraId="6DABBF6D" w14:textId="1D93FF1C" w:rsidR="00F40FBD" w:rsidRDefault="00871F91" w:rsidP="00A93653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زمان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 xml:space="preserve"> (</w:t>
            </w:r>
            <w:r w:rsidRPr="009A2349">
              <w:rPr>
                <w:rFonts w:cs="B Nazanin"/>
                <w:rtl/>
                <w:lang w:bidi="ar-SA"/>
              </w:rPr>
              <w:t>روز</w:t>
            </w:r>
            <w:r w:rsidR="00F40FBD">
              <w:rPr>
                <w:rFonts w:cs="B Nazanin" w:hint="cs"/>
                <w:rtl/>
                <w:lang w:bidi="ar-SA"/>
              </w:rPr>
              <w:t xml:space="preserve"> سه شنبه </w:t>
            </w:r>
            <w:r w:rsidRPr="009A2349">
              <w:rPr>
                <w:rFonts w:cs="B Nazanin" w:hint="cs"/>
                <w:rtl/>
                <w:lang w:bidi="ar-SA"/>
              </w:rPr>
              <w:t xml:space="preserve"> -</w:t>
            </w:r>
            <w:r w:rsidRPr="009A2349">
              <w:rPr>
                <w:rFonts w:cs="B Nazanin"/>
                <w:rtl/>
                <w:lang w:bidi="ar-SA"/>
              </w:rPr>
              <w:t xml:space="preserve"> ساعت</w:t>
            </w:r>
            <w:r w:rsidR="00F40FBD">
              <w:rPr>
                <w:rFonts w:cs="B Nazanin" w:hint="cs"/>
                <w:rtl/>
                <w:lang w:bidi="ar-SA"/>
              </w:rPr>
              <w:t>10-12و 14-16</w:t>
            </w:r>
            <w:r w:rsidRPr="009A2349">
              <w:rPr>
                <w:rFonts w:cs="B Nazanin" w:hint="cs"/>
                <w:rtl/>
                <w:lang w:bidi="ar-SA"/>
              </w:rPr>
              <w:t>)</w:t>
            </w:r>
          </w:p>
          <w:p w14:paraId="547FEEFB" w14:textId="34F2B7D0" w:rsidR="00E3563F" w:rsidRPr="009A2349" w:rsidRDefault="00E3563F" w:rsidP="00F40FB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  <w:tr w:rsidR="00E3563F" w:rsidRPr="009A2349" w14:paraId="5DB11F69" w14:textId="77777777" w:rsidTr="00E3563F">
        <w:trPr>
          <w:trHeight w:val="455"/>
        </w:trPr>
        <w:tc>
          <w:tcPr>
            <w:tcW w:w="5688" w:type="dxa"/>
          </w:tcPr>
          <w:p w14:paraId="5AD26735" w14:textId="1DE0E79B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</w:t>
            </w:r>
            <w:r w:rsidRPr="009A2349">
              <w:rPr>
                <w:rFonts w:cs="B Nazanin" w:hint="cs"/>
                <w:rtl/>
                <w:lang w:bidi="ar-SA"/>
              </w:rPr>
              <w:t>حل</w:t>
            </w:r>
            <w:r w:rsidRPr="009A2349">
              <w:rPr>
                <w:rFonts w:cs="B Nazanin"/>
                <w:rtl/>
                <w:lang w:bidi="ar-SA"/>
              </w:rPr>
              <w:t xml:space="preserve">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آموزش:</w:t>
            </w:r>
            <w:r w:rsidR="00792AF4">
              <w:rPr>
                <w:rFonts w:cs="B Nazanin" w:hint="cs"/>
                <w:rtl/>
                <w:lang w:bidi="ar-SA"/>
              </w:rPr>
              <w:t xml:space="preserve"> پردیس دانشگاهی </w:t>
            </w:r>
            <w:r w:rsidR="006A71E9">
              <w:rPr>
                <w:rFonts w:cs="B Nazanin" w:hint="cs"/>
                <w:rtl/>
                <w:lang w:bidi="ar-SA"/>
              </w:rPr>
              <w:t>+ آزمای</w:t>
            </w:r>
            <w:r w:rsidR="000723C9">
              <w:rPr>
                <w:rFonts w:cs="B Nazanin" w:hint="cs"/>
                <w:rtl/>
                <w:lang w:bidi="ar-SA"/>
              </w:rPr>
              <w:t>ش</w:t>
            </w:r>
            <w:r w:rsidR="006A71E9">
              <w:rPr>
                <w:rFonts w:cs="B Nazanin" w:hint="cs"/>
                <w:rtl/>
                <w:lang w:bidi="ar-SA"/>
              </w:rPr>
              <w:t xml:space="preserve">گاه انگل شناسی </w:t>
            </w:r>
          </w:p>
        </w:tc>
        <w:tc>
          <w:tcPr>
            <w:tcW w:w="4728" w:type="dxa"/>
          </w:tcPr>
          <w:p w14:paraId="54CE4561" w14:textId="3697ACDE" w:rsidR="00E3563F" w:rsidRPr="009A2349" w:rsidRDefault="00871F91" w:rsidP="003A391F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تعداد </w:t>
            </w:r>
            <w:r w:rsidRPr="0004342A">
              <w:rPr>
                <w:rFonts w:cs="B Nazanin"/>
                <w:highlight w:val="yellow"/>
                <w:rtl/>
                <w:lang w:bidi="ar-SA"/>
              </w:rPr>
              <w:t>جلسات:</w:t>
            </w:r>
            <w:r w:rsidR="00792AF4" w:rsidRPr="0004342A">
              <w:rPr>
                <w:rFonts w:cs="B Nazanin" w:hint="cs"/>
                <w:highlight w:val="yellow"/>
                <w:rtl/>
                <w:lang w:bidi="ar-SA"/>
              </w:rPr>
              <w:t xml:space="preserve"> </w:t>
            </w:r>
            <w:r w:rsidR="00926AA2" w:rsidRPr="0004342A">
              <w:rPr>
                <w:rFonts w:cs="B Nazanin" w:hint="cs"/>
                <w:highlight w:val="yellow"/>
                <w:rtl/>
              </w:rPr>
              <w:t>14+</w:t>
            </w:r>
            <w:r w:rsidR="003A391F">
              <w:rPr>
                <w:rFonts w:cs="B Nazanin" w:hint="cs"/>
                <w:rtl/>
              </w:rPr>
              <w:t>6</w:t>
            </w:r>
          </w:p>
        </w:tc>
        <w:tc>
          <w:tcPr>
            <w:tcW w:w="4728" w:type="dxa"/>
          </w:tcPr>
          <w:p w14:paraId="08486E03" w14:textId="77777777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</w:tr>
    </w:tbl>
    <w:p w14:paraId="6F0EF36E" w14:textId="77777777" w:rsidR="00E45417" w:rsidRDefault="00E45417" w:rsidP="00FF73EB">
      <w:pPr>
        <w:bidi/>
        <w:rPr>
          <w:rFonts w:ascii="Arial" w:hAnsi="Arial" w:cs="B Zar"/>
          <w:bCs/>
          <w:noProof/>
          <w:rtl/>
        </w:rPr>
      </w:pPr>
    </w:p>
    <w:p w14:paraId="2B9DBF91" w14:textId="77777777" w:rsidR="00163D2F" w:rsidRPr="00A01B74" w:rsidRDefault="00163D2F" w:rsidP="00163D2F">
      <w:pPr>
        <w:bidi/>
        <w:rPr>
          <w:rFonts w:ascii="Arial" w:hAnsi="Arial" w:cs="B Zar"/>
          <w:bCs/>
          <w:noProof/>
          <w:rtl/>
        </w:rPr>
      </w:pPr>
    </w:p>
    <w:p w14:paraId="5DCAFA36" w14:textId="77777777" w:rsidR="00D36B43" w:rsidRDefault="00E3563F" w:rsidP="00E3563F">
      <w:pPr>
        <w:tabs>
          <w:tab w:val="left" w:pos="2382"/>
        </w:tabs>
        <w:bidi/>
        <w:rPr>
          <w:rFonts w:cs="B Titr"/>
          <w:color w:val="000000"/>
          <w:rtl/>
        </w:rPr>
      </w:pPr>
      <w:r w:rsidRPr="003335E6">
        <w:rPr>
          <w:rFonts w:cs="B Titr" w:hint="cs"/>
          <w:color w:val="000000"/>
          <w:rtl/>
        </w:rPr>
        <w:t>مشخصات فراگیران</w:t>
      </w:r>
      <w:r>
        <w:rPr>
          <w:rFonts w:cs="B Titr" w:hint="cs"/>
          <w:color w:val="000000"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5DBCC6BF" w14:textId="77777777" w:rsidTr="00447BAD">
        <w:trPr>
          <w:trHeight w:val="455"/>
        </w:trPr>
        <w:tc>
          <w:tcPr>
            <w:tcW w:w="5688" w:type="dxa"/>
          </w:tcPr>
          <w:p w14:paraId="4EEDCFF8" w14:textId="6B841B31" w:rsidR="00E3563F" w:rsidRPr="009A2349" w:rsidRDefault="00E3563F" w:rsidP="009017B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792AF4" w:rsidRPr="00792AF4">
              <w:rPr>
                <w:rFonts w:cs="B Zar" w:hint="cs"/>
                <w:rtl/>
                <w:lang w:bidi="ar-SA"/>
              </w:rPr>
              <w:t xml:space="preserve"> </w:t>
            </w:r>
            <w:r w:rsidR="009017B7">
              <w:rPr>
                <w:rFonts w:cs="B Nazanin" w:hint="cs"/>
                <w:rtl/>
                <w:lang w:bidi="ar-SA"/>
              </w:rPr>
              <w:t xml:space="preserve">پزشکی </w:t>
            </w:r>
            <w:r w:rsidR="00CA21E4">
              <w:rPr>
                <w:rFonts w:cs="B Nazanin" w:hint="cs"/>
                <w:rtl/>
                <w:lang w:bidi="ar-SA"/>
              </w:rPr>
              <w:t xml:space="preserve"> 1402</w:t>
            </w:r>
          </w:p>
        </w:tc>
        <w:tc>
          <w:tcPr>
            <w:tcW w:w="4728" w:type="dxa"/>
          </w:tcPr>
          <w:p w14:paraId="14503B95" w14:textId="4BC14B46" w:rsidR="00E3563F" w:rsidRPr="009A2349" w:rsidRDefault="00E3563F" w:rsidP="00A73E6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A73E6F">
              <w:rPr>
                <w:rFonts w:cs="B Nazanin" w:hint="cs"/>
                <w:rtl/>
                <w:lang w:bidi="ar-SA"/>
              </w:rPr>
              <w:t xml:space="preserve">دکتری </w:t>
            </w:r>
          </w:p>
        </w:tc>
        <w:tc>
          <w:tcPr>
            <w:tcW w:w="4728" w:type="dxa"/>
          </w:tcPr>
          <w:p w14:paraId="650A787A" w14:textId="3CAA6EC1" w:rsidR="00E3563F" w:rsidRPr="009A2349" w:rsidRDefault="00CF05EC" w:rsidP="002D6215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نیمسال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 تحص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 w:hint="eastAsia"/>
                <w:rtl/>
                <w:lang w:bidi="ar-SA"/>
              </w:rPr>
              <w:t>ل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:  </w:t>
            </w:r>
            <w:r w:rsidR="002D6215">
              <w:rPr>
                <w:rFonts w:cs="B Nazanin" w:hint="cs"/>
                <w:rtl/>
                <w:lang w:bidi="ar-SA"/>
              </w:rPr>
              <w:t xml:space="preserve">اول </w:t>
            </w:r>
          </w:p>
        </w:tc>
      </w:tr>
      <w:tr w:rsidR="00E3563F" w:rsidRPr="009A2349" w14:paraId="217C1F2A" w14:textId="77777777" w:rsidTr="00447BAD">
        <w:trPr>
          <w:trHeight w:val="455"/>
        </w:trPr>
        <w:tc>
          <w:tcPr>
            <w:tcW w:w="5688" w:type="dxa"/>
          </w:tcPr>
          <w:p w14:paraId="2E2172D7" w14:textId="362D5CD3" w:rsidR="00E3563F" w:rsidRPr="009A2349" w:rsidRDefault="00CF05EC" w:rsidP="00F40FB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تعداد</w:t>
            </w:r>
            <w:r w:rsidR="00316FE8" w:rsidRPr="009A2349">
              <w:rPr>
                <w:rFonts w:cs="B Nazanin" w:hint="cs"/>
                <w:rtl/>
                <w:lang w:bidi="ar-SA"/>
              </w:rPr>
              <w:t xml:space="preserve"> فراگیران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="00F40FBD">
              <w:rPr>
                <w:rFonts w:cs="B Nazanin" w:hint="cs"/>
                <w:rtl/>
                <w:lang w:bidi="ar-SA"/>
              </w:rPr>
              <w:t>15</w:t>
            </w:r>
          </w:p>
        </w:tc>
        <w:tc>
          <w:tcPr>
            <w:tcW w:w="4728" w:type="dxa"/>
          </w:tcPr>
          <w:p w14:paraId="543F79B2" w14:textId="6E881D5E" w:rsidR="00E3563F" w:rsidRPr="009A2349" w:rsidRDefault="00E6790E" w:rsidP="002D6215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گروه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="00792AF4">
              <w:rPr>
                <w:rFonts w:cs="B Nazanin"/>
                <w:rtl/>
                <w:lang w:bidi="ar-SA"/>
              </w:rPr>
              <w:t xml:space="preserve">:  </w:t>
            </w:r>
            <w:r w:rsidRPr="009A2349">
              <w:rPr>
                <w:rFonts w:cs="B Nazanin"/>
                <w:rtl/>
                <w:lang w:bidi="ar-SA"/>
              </w:rPr>
              <w:t xml:space="preserve">    </w:t>
            </w:r>
            <w:r w:rsidR="002D6215">
              <w:rPr>
                <w:rFonts w:cs="B Nazanin" w:hint="cs"/>
                <w:rtl/>
                <w:lang w:bidi="ar-SA"/>
              </w:rPr>
              <w:t xml:space="preserve">پزشکی </w:t>
            </w:r>
            <w:r w:rsidR="00FA2249">
              <w:rPr>
                <w:rFonts w:cs="B Nazanin" w:hint="cs"/>
                <w:rtl/>
                <w:lang w:bidi="ar-SA"/>
              </w:rPr>
              <w:t xml:space="preserve"> </w:t>
            </w:r>
            <w:r w:rsidRPr="009A2349">
              <w:rPr>
                <w:rFonts w:cs="B Nazanin"/>
                <w:rtl/>
                <w:lang w:bidi="ar-SA"/>
              </w:rPr>
              <w:t xml:space="preserve">                       </w:t>
            </w:r>
          </w:p>
        </w:tc>
        <w:tc>
          <w:tcPr>
            <w:tcW w:w="4728" w:type="dxa"/>
          </w:tcPr>
          <w:p w14:paraId="222C8878" w14:textId="58BE6412" w:rsidR="00E3563F" w:rsidRPr="009A2349" w:rsidRDefault="00805A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دانشکده:</w:t>
            </w:r>
            <w:r w:rsidR="00792AF4">
              <w:rPr>
                <w:rFonts w:cs="B Nazanin" w:hint="cs"/>
                <w:rtl/>
                <w:lang w:bidi="ar-SA"/>
              </w:rPr>
              <w:t xml:space="preserve"> علوم پزشکی </w:t>
            </w:r>
          </w:p>
        </w:tc>
      </w:tr>
    </w:tbl>
    <w:p w14:paraId="31C4513F" w14:textId="77777777" w:rsidR="00E3563F" w:rsidRDefault="00E3563F" w:rsidP="00E3563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536DA033" w14:textId="77777777" w:rsidR="00163D2F" w:rsidRDefault="00163D2F" w:rsidP="00163D2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2FA794DA" w14:textId="77777777" w:rsidR="0078570C" w:rsidRDefault="00E3563F" w:rsidP="00FF73EB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  <w:r w:rsidRPr="003335E6">
        <w:rPr>
          <w:rFonts w:cs="B Titr" w:hint="cs"/>
          <w:color w:val="000000"/>
          <w:rtl/>
        </w:rPr>
        <w:t>مشخصات</w:t>
      </w:r>
      <w:r>
        <w:rPr>
          <w:rFonts w:cs="B Titr" w:hint="cs"/>
          <w:color w:val="000000"/>
          <w:rtl/>
        </w:rPr>
        <w:t xml:space="preserve"> مدرس/ مدرسین: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792AF4" w:rsidRPr="009A2349" w14:paraId="79D99393" w14:textId="77777777" w:rsidTr="00447BAD">
        <w:trPr>
          <w:trHeight w:val="455"/>
        </w:trPr>
        <w:tc>
          <w:tcPr>
            <w:tcW w:w="5688" w:type="dxa"/>
          </w:tcPr>
          <w:p w14:paraId="4B063E3F" w14:textId="610691F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نام و نام خانوادگ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>
              <w:rPr>
                <w:rFonts w:cs="B Nazanin" w:hint="cs"/>
                <w:rtl/>
                <w:lang w:bidi="ar-SA"/>
              </w:rPr>
              <w:t xml:space="preserve"> علی احسان شهبازی </w:t>
            </w:r>
          </w:p>
        </w:tc>
        <w:tc>
          <w:tcPr>
            <w:tcW w:w="4728" w:type="dxa"/>
          </w:tcPr>
          <w:p w14:paraId="498EC290" w14:textId="18DE393D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>
              <w:rPr>
                <w:rFonts w:cs="B Nazanin"/>
                <w:lang w:bidi="ar-SA"/>
              </w:rPr>
              <w:t xml:space="preserve">  </w:t>
            </w:r>
            <w:r>
              <w:rPr>
                <w:rFonts w:cs="B Nazanin" w:hint="cs"/>
                <w:rtl/>
              </w:rPr>
              <w:t xml:space="preserve"> دکتری تخصصی انگل شناسی پزشکی </w:t>
            </w:r>
          </w:p>
        </w:tc>
        <w:tc>
          <w:tcPr>
            <w:tcW w:w="4728" w:type="dxa"/>
          </w:tcPr>
          <w:p w14:paraId="04CAF9B0" w14:textId="51DB095B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proofErr w:type="spellStart"/>
            <w:r>
              <w:rPr>
                <w:rFonts w:cs="B Nazanin"/>
                <w:lang w:bidi="ar-SA"/>
              </w:rPr>
              <w:t>ph.D</w:t>
            </w:r>
            <w:proofErr w:type="spellEnd"/>
          </w:p>
        </w:tc>
      </w:tr>
      <w:tr w:rsidR="00792AF4" w:rsidRPr="009A2349" w14:paraId="1CF3171C" w14:textId="77777777" w:rsidTr="00447BAD">
        <w:trPr>
          <w:trHeight w:val="455"/>
        </w:trPr>
        <w:tc>
          <w:tcPr>
            <w:tcW w:w="5688" w:type="dxa"/>
          </w:tcPr>
          <w:p w14:paraId="2AFF68E9" w14:textId="12F25072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رتبه علم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>
              <w:rPr>
                <w:rFonts w:cs="B Nazanin" w:hint="cs"/>
                <w:rtl/>
                <w:lang w:bidi="ar-SA"/>
              </w:rPr>
              <w:t xml:space="preserve"> استادیار </w:t>
            </w:r>
          </w:p>
        </w:tc>
        <w:tc>
          <w:tcPr>
            <w:tcW w:w="4728" w:type="dxa"/>
          </w:tcPr>
          <w:p w14:paraId="23688BE3" w14:textId="58BBF513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گروه آموزشي:                 </w:t>
            </w:r>
            <w:r>
              <w:rPr>
                <w:rFonts w:cs="B Nazanin" w:hint="cs"/>
                <w:rtl/>
              </w:rPr>
              <w:t xml:space="preserve">انگل شناسی </w:t>
            </w:r>
          </w:p>
        </w:tc>
        <w:tc>
          <w:tcPr>
            <w:tcW w:w="4728" w:type="dxa"/>
          </w:tcPr>
          <w:p w14:paraId="7CCB43C0" w14:textId="7E169931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پست الکترون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ک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>
              <w:rPr>
                <w:rFonts w:cs="B Nazanin"/>
                <w:lang w:bidi="ar-SA"/>
              </w:rPr>
              <w:t xml:space="preserve"> shahbazy1354@yahoo.com</w:t>
            </w:r>
          </w:p>
        </w:tc>
      </w:tr>
      <w:tr w:rsidR="00792AF4" w:rsidRPr="009A2349" w14:paraId="0A3FCF53" w14:textId="77777777" w:rsidTr="00447BAD">
        <w:trPr>
          <w:trHeight w:val="455"/>
        </w:trPr>
        <w:tc>
          <w:tcPr>
            <w:tcW w:w="5688" w:type="dxa"/>
          </w:tcPr>
          <w:p w14:paraId="34CA587A" w14:textId="4D7602A0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lastRenderedPageBreak/>
              <w:t>تلفن:</w:t>
            </w:r>
            <w:r>
              <w:rPr>
                <w:rFonts w:cs="B Nazanin"/>
                <w:lang w:bidi="ar-SA"/>
              </w:rPr>
              <w:t xml:space="preserve"> 09124550860 </w:t>
            </w:r>
          </w:p>
        </w:tc>
        <w:tc>
          <w:tcPr>
            <w:tcW w:w="4728" w:type="dxa"/>
          </w:tcPr>
          <w:p w14:paraId="51B108DA" w14:textId="5ED22538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روزها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حضور در گروه</w:t>
            </w:r>
            <w:r w:rsidRPr="009A2349">
              <w:rPr>
                <w:rFonts w:cs="B Nazanin"/>
                <w:rtl/>
                <w:lang w:bidi="ar-SA"/>
              </w:rPr>
              <w:t xml:space="preserve">:  </w:t>
            </w:r>
            <w:r>
              <w:rPr>
                <w:rFonts w:cs="B Nazanin" w:hint="cs"/>
                <w:rtl/>
                <w:lang w:bidi="ar-SA"/>
              </w:rPr>
              <w:t xml:space="preserve">شنبه تا چهارشنبه </w:t>
            </w:r>
          </w:p>
        </w:tc>
        <w:tc>
          <w:tcPr>
            <w:tcW w:w="4728" w:type="dxa"/>
          </w:tcPr>
          <w:p w14:paraId="0FAD6672" w14:textId="4E6337D2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آدرس دفتر:    </w:t>
            </w:r>
            <w:r>
              <w:rPr>
                <w:rFonts w:cs="B Nazanin" w:hint="cs"/>
                <w:rtl/>
              </w:rPr>
              <w:t xml:space="preserve">پردیس دانشگاهی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جنب معاونت آموزشی </w:t>
            </w:r>
            <w:r w:rsidRPr="009A2349">
              <w:rPr>
                <w:rFonts w:cs="B Nazanin"/>
                <w:rtl/>
                <w:lang w:bidi="ar-SA"/>
              </w:rPr>
              <w:t xml:space="preserve">                                               </w:t>
            </w:r>
          </w:p>
        </w:tc>
      </w:tr>
    </w:tbl>
    <w:p w14:paraId="4D016790" w14:textId="77777777" w:rsidR="00C64A16" w:rsidRDefault="00C64A16" w:rsidP="00FF73EB">
      <w:pPr>
        <w:bidi/>
        <w:rPr>
          <w:rFonts w:cs="B Mitra"/>
          <w:sz w:val="20"/>
          <w:szCs w:val="20"/>
          <w:rtl/>
          <w:lang w:bidi="ar-SA"/>
        </w:rPr>
      </w:pPr>
    </w:p>
    <w:p w14:paraId="49EED2EF" w14:textId="77777777" w:rsidR="00163D2F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6A1EE992" w14:textId="77777777" w:rsidR="00163D2F" w:rsidRDefault="00163D2F" w:rsidP="00FF73EB">
      <w:pPr>
        <w:bidi/>
        <w:rPr>
          <w:rFonts w:cs="B Titr"/>
          <w:sz w:val="22"/>
          <w:szCs w:val="22"/>
          <w:rtl/>
          <w:lang w:bidi="ar-SA"/>
        </w:rPr>
      </w:pPr>
    </w:p>
    <w:p w14:paraId="3EF38292" w14:textId="3C4FAD23" w:rsidR="00D2758D" w:rsidRPr="009A2349" w:rsidRDefault="00FF73EB" w:rsidP="00163D2F">
      <w:pPr>
        <w:bidi/>
        <w:rPr>
          <w:rFonts w:cs="B Titr"/>
          <w:rtl/>
          <w:lang w:bidi="ar-SA"/>
        </w:rPr>
      </w:pPr>
      <w:r w:rsidRPr="009A2349">
        <w:rPr>
          <w:rFonts w:cs="B Titr"/>
          <w:rtl/>
          <w:lang w:bidi="ar-SA"/>
        </w:rPr>
        <w:t>ضوابط آموزش</w:t>
      </w:r>
      <w:r w:rsidRPr="009A2349">
        <w:rPr>
          <w:rFonts w:cs="B Titr" w:hint="cs"/>
          <w:rtl/>
          <w:lang w:bidi="ar-SA"/>
        </w:rPr>
        <w:t>ی:</w:t>
      </w:r>
    </w:p>
    <w:p w14:paraId="57B1E7E3" w14:textId="77777777" w:rsidR="009A2349" w:rsidRPr="00163D2F" w:rsidRDefault="009A2349" w:rsidP="009A2349">
      <w:pPr>
        <w:bidi/>
        <w:rPr>
          <w:rFonts w:cs="B Titr"/>
          <w:sz w:val="22"/>
          <w:szCs w:val="22"/>
          <w:rtl/>
          <w:lang w:bidi="ar-SA"/>
        </w:rPr>
      </w:pPr>
    </w:p>
    <w:tbl>
      <w:tblPr>
        <w:tblStyle w:val="TableGrid"/>
        <w:bidiVisual/>
        <w:tblW w:w="26763" w:type="dxa"/>
        <w:tblInd w:w="109" w:type="dxa"/>
        <w:tblLook w:val="04A0" w:firstRow="1" w:lastRow="0" w:firstColumn="1" w:lastColumn="0" w:noHBand="0" w:noVBand="1"/>
      </w:tblPr>
      <w:tblGrid>
        <w:gridCol w:w="3735"/>
        <w:gridCol w:w="11514"/>
        <w:gridCol w:w="11514"/>
      </w:tblGrid>
      <w:tr w:rsidR="00792AF4" w:rsidRPr="009A2349" w14:paraId="3D4DF0E0" w14:textId="77777777" w:rsidTr="00792AF4">
        <w:trPr>
          <w:trHeight w:val="595"/>
        </w:trPr>
        <w:tc>
          <w:tcPr>
            <w:tcW w:w="3735" w:type="dxa"/>
          </w:tcPr>
          <w:p w14:paraId="1EE4F089" w14:textId="77777777" w:rsidR="00792AF4" w:rsidRPr="009A2349" w:rsidRDefault="00792AF4" w:rsidP="00792AF4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وظا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و تکال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دانشجو:</w:t>
            </w:r>
          </w:p>
        </w:tc>
        <w:tc>
          <w:tcPr>
            <w:tcW w:w="11514" w:type="dxa"/>
          </w:tcPr>
          <w:p w14:paraId="11609D39" w14:textId="77777777" w:rsidR="00792AF4" w:rsidRPr="00E857B2" w:rsidRDefault="00792AF4" w:rsidP="00792AF4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E857B2">
              <w:rPr>
                <w:rFonts w:cs="B Nazanin"/>
                <w:b/>
                <w:bCs/>
                <w:rtl/>
              </w:rPr>
              <w:t xml:space="preserve">به موقع در کلاس حضور 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ابد،</w:t>
            </w:r>
            <w:r w:rsidRPr="00E857B2">
              <w:rPr>
                <w:rFonts w:cs="B Nazanin"/>
                <w:b/>
                <w:bCs/>
                <w:rtl/>
              </w:rPr>
              <w:t xml:space="preserve"> مقررات کلاس را رعا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ت</w:t>
            </w:r>
            <w:r w:rsidRPr="00E857B2">
              <w:rPr>
                <w:rFonts w:cs="B Nazanin"/>
                <w:b/>
                <w:bCs/>
                <w:rtl/>
              </w:rPr>
              <w:t xml:space="preserve"> نما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د</w:t>
            </w:r>
            <w:r w:rsidRPr="00E857B2">
              <w:rPr>
                <w:rFonts w:cs="B Nazanin"/>
                <w:b/>
                <w:bCs/>
                <w:rtl/>
              </w:rPr>
              <w:t xml:space="preserve"> و از رفت و آمد در وسط درس خود دار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نما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د</w:t>
            </w:r>
            <w:r w:rsidRPr="00E857B2">
              <w:rPr>
                <w:rFonts w:cs="B Nazanin"/>
                <w:b/>
                <w:bCs/>
                <w:rtl/>
              </w:rPr>
              <w:t>.</w:t>
            </w:r>
          </w:p>
          <w:p w14:paraId="427C416A" w14:textId="77777777" w:rsidR="00792AF4" w:rsidRPr="00E857B2" w:rsidRDefault="00792AF4" w:rsidP="00792AF4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E857B2">
              <w:rPr>
                <w:rFonts w:hint="cs"/>
                <w:b/>
                <w:bCs/>
                <w:rtl/>
              </w:rPr>
              <w:t>•</w:t>
            </w:r>
            <w:r w:rsidRPr="00E857B2">
              <w:rPr>
                <w:rFonts w:cs="B Nazanin"/>
                <w:b/>
                <w:bCs/>
                <w:rtl/>
              </w:rPr>
              <w:t>در مباحث کلاس مشارکت فعال نما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د</w:t>
            </w:r>
            <w:r w:rsidRPr="00E857B2">
              <w:rPr>
                <w:rFonts w:cs="B Nazanin"/>
                <w:b/>
                <w:bCs/>
                <w:rtl/>
              </w:rPr>
              <w:t xml:space="preserve"> و به سؤالات درس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مطرح شده پاسخ دهد.</w:t>
            </w:r>
          </w:p>
          <w:p w14:paraId="33E651B5" w14:textId="77777777" w:rsidR="00792AF4" w:rsidRPr="00E857B2" w:rsidRDefault="00792AF4" w:rsidP="00792AF4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E857B2">
              <w:rPr>
                <w:rFonts w:hint="cs"/>
                <w:b/>
                <w:bCs/>
                <w:rtl/>
              </w:rPr>
              <w:t>•</w:t>
            </w:r>
            <w:r w:rsidRPr="00E857B2">
              <w:rPr>
                <w:rFonts w:cs="B Nazanin"/>
                <w:b/>
                <w:bCs/>
                <w:rtl/>
              </w:rPr>
              <w:t>نسبت به اسات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د</w:t>
            </w:r>
            <w:r w:rsidRPr="00E857B2">
              <w:rPr>
                <w:rFonts w:cs="B Nazanin"/>
                <w:b/>
                <w:bCs/>
                <w:rtl/>
              </w:rPr>
              <w:t xml:space="preserve"> و همکاران خود احترام گذاشته  و شئون انسان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و دانشجو</w:t>
            </w:r>
            <w:r w:rsidRPr="00E857B2">
              <w:rPr>
                <w:rFonts w:cs="B Nazanin" w:hint="cs"/>
                <w:b/>
                <w:bCs/>
                <w:rtl/>
              </w:rPr>
              <w:t>یی</w:t>
            </w:r>
            <w:r w:rsidRPr="00E857B2">
              <w:rPr>
                <w:rFonts w:cs="B Nazanin"/>
                <w:b/>
                <w:bCs/>
                <w:rtl/>
              </w:rPr>
              <w:t xml:space="preserve"> و ن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ز</w:t>
            </w:r>
            <w:r w:rsidRPr="00E857B2">
              <w:rPr>
                <w:rFonts w:cs="B Nazanin"/>
                <w:b/>
                <w:bCs/>
                <w:rtl/>
              </w:rPr>
              <w:t xml:space="preserve"> اخلاق حرفه 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رعا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ت</w:t>
            </w:r>
            <w:r w:rsidRPr="00E857B2">
              <w:rPr>
                <w:rFonts w:cs="B Nazanin"/>
                <w:b/>
                <w:bCs/>
                <w:rtl/>
              </w:rPr>
              <w:t xml:space="preserve"> نما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د</w:t>
            </w:r>
            <w:r w:rsidRPr="00E857B2">
              <w:rPr>
                <w:rFonts w:cs="B Nazanin"/>
                <w:b/>
                <w:bCs/>
                <w:rtl/>
              </w:rPr>
              <w:t>.</w:t>
            </w:r>
          </w:p>
          <w:p w14:paraId="25D94A32" w14:textId="77777777" w:rsidR="00792AF4" w:rsidRPr="00E857B2" w:rsidRDefault="00792AF4" w:rsidP="00792AF4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E857B2">
              <w:rPr>
                <w:rFonts w:hint="cs"/>
                <w:b/>
                <w:bCs/>
                <w:rtl/>
              </w:rPr>
              <w:t>•</w:t>
            </w:r>
            <w:r w:rsidRPr="00E857B2">
              <w:rPr>
                <w:rFonts w:cs="B Nazanin"/>
                <w:b/>
                <w:bCs/>
                <w:rtl/>
              </w:rPr>
              <w:t>تکال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ف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را که به و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محول م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شود  به عنوان بخش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از درس به خوب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انجام دهد و در طول ترم در صورت ن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از</w:t>
            </w:r>
            <w:r w:rsidRPr="00E857B2">
              <w:rPr>
                <w:rFonts w:cs="B Nazanin"/>
                <w:b/>
                <w:bCs/>
                <w:rtl/>
              </w:rPr>
              <w:t xml:space="preserve"> برا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رفع اشکال به استاد مراجعه نما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د</w:t>
            </w:r>
            <w:r w:rsidRPr="00E857B2">
              <w:rPr>
                <w:rFonts w:cs="B Nazanin"/>
                <w:b/>
                <w:bCs/>
                <w:rtl/>
              </w:rPr>
              <w:t xml:space="preserve"> .</w:t>
            </w:r>
          </w:p>
          <w:p w14:paraId="0AA6821D" w14:textId="1C0037E8" w:rsidR="00792AF4" w:rsidRPr="00792AF4" w:rsidRDefault="00792AF4" w:rsidP="00792AF4">
            <w:pPr>
              <w:bidi/>
              <w:rPr>
                <w:rFonts w:cs="B Nazanin"/>
                <w:rtl/>
                <w:lang w:bidi="ar-SA"/>
              </w:rPr>
            </w:pPr>
            <w:r w:rsidRPr="00792AF4">
              <w:rPr>
                <w:rFonts w:hint="cs"/>
                <w:b/>
                <w:bCs/>
                <w:rtl/>
              </w:rPr>
              <w:t>•</w:t>
            </w:r>
            <w:r w:rsidRPr="00792AF4">
              <w:rPr>
                <w:rFonts w:cs="B Nazanin"/>
                <w:b/>
                <w:bCs/>
                <w:rtl/>
              </w:rPr>
              <w:t>از مراجعه به استاد برا</w:t>
            </w:r>
            <w:r w:rsidRPr="00792AF4">
              <w:rPr>
                <w:rFonts w:cs="B Nazanin" w:hint="cs"/>
                <w:b/>
                <w:bCs/>
                <w:rtl/>
              </w:rPr>
              <w:t>ی</w:t>
            </w:r>
            <w:r w:rsidRPr="00792AF4">
              <w:rPr>
                <w:rFonts w:cs="B Nazanin"/>
                <w:b/>
                <w:bCs/>
                <w:rtl/>
              </w:rPr>
              <w:t xml:space="preserve"> گرفتن نمره و ارفاق و موارد</w:t>
            </w:r>
            <w:r w:rsidRPr="00792AF4">
              <w:rPr>
                <w:rFonts w:cs="B Nazanin" w:hint="cs"/>
                <w:b/>
                <w:bCs/>
                <w:rtl/>
              </w:rPr>
              <w:t>ی</w:t>
            </w:r>
            <w:r w:rsidRPr="00792AF4">
              <w:rPr>
                <w:rFonts w:cs="B Nazanin"/>
                <w:b/>
                <w:bCs/>
                <w:rtl/>
              </w:rPr>
              <w:t xml:space="preserve"> از ا</w:t>
            </w:r>
            <w:r w:rsidRPr="00792AF4">
              <w:rPr>
                <w:rFonts w:cs="B Nazanin" w:hint="cs"/>
                <w:b/>
                <w:bCs/>
                <w:rtl/>
              </w:rPr>
              <w:t>ی</w:t>
            </w:r>
            <w:r w:rsidRPr="00792AF4">
              <w:rPr>
                <w:rFonts w:cs="B Nazanin" w:hint="eastAsia"/>
                <w:b/>
                <w:bCs/>
                <w:rtl/>
              </w:rPr>
              <w:t>ن</w:t>
            </w:r>
            <w:r w:rsidRPr="00792AF4">
              <w:rPr>
                <w:rFonts w:cs="B Nazanin"/>
                <w:b/>
                <w:bCs/>
                <w:rtl/>
              </w:rPr>
              <w:t xml:space="preserve"> قب</w:t>
            </w:r>
            <w:r w:rsidRPr="00792AF4">
              <w:rPr>
                <w:rFonts w:cs="B Nazanin" w:hint="cs"/>
                <w:b/>
                <w:bCs/>
                <w:rtl/>
              </w:rPr>
              <w:t>ی</w:t>
            </w:r>
            <w:r w:rsidRPr="00792AF4">
              <w:rPr>
                <w:rFonts w:cs="B Nazanin" w:hint="eastAsia"/>
                <w:b/>
                <w:bCs/>
                <w:rtl/>
              </w:rPr>
              <w:t>ل</w:t>
            </w:r>
            <w:r w:rsidRPr="00792AF4">
              <w:rPr>
                <w:rFonts w:cs="B Nazanin"/>
                <w:b/>
                <w:bCs/>
                <w:rtl/>
              </w:rPr>
              <w:t xml:space="preserve"> که دور از شان و منزلت دانشجو</w:t>
            </w:r>
            <w:r w:rsidRPr="00792AF4">
              <w:rPr>
                <w:rFonts w:cs="B Nazanin" w:hint="cs"/>
                <w:b/>
                <w:bCs/>
                <w:rtl/>
              </w:rPr>
              <w:t>یی</w:t>
            </w:r>
            <w:r w:rsidRPr="00792AF4">
              <w:rPr>
                <w:rFonts w:cs="B Nazanin"/>
                <w:b/>
                <w:bCs/>
                <w:rtl/>
              </w:rPr>
              <w:t xml:space="preserve"> است؛ به کل</w:t>
            </w:r>
            <w:r w:rsidRPr="00792AF4">
              <w:rPr>
                <w:rFonts w:cs="B Nazanin" w:hint="cs"/>
                <w:b/>
                <w:bCs/>
                <w:rtl/>
              </w:rPr>
              <w:t xml:space="preserve">ی </w:t>
            </w:r>
            <w:r w:rsidRPr="00792AF4">
              <w:rPr>
                <w:rFonts w:cs="B Nazanin"/>
                <w:b/>
                <w:bCs/>
                <w:rtl/>
              </w:rPr>
              <w:t xml:space="preserve"> خود دار</w:t>
            </w:r>
            <w:r w:rsidRPr="00792AF4">
              <w:rPr>
                <w:rFonts w:cs="B Nazanin" w:hint="cs"/>
                <w:b/>
                <w:bCs/>
                <w:rtl/>
              </w:rPr>
              <w:t>ی</w:t>
            </w:r>
            <w:r w:rsidRPr="00792AF4">
              <w:rPr>
                <w:rFonts w:cs="B Nazanin"/>
                <w:b/>
                <w:bCs/>
                <w:rtl/>
              </w:rPr>
              <w:t xml:space="preserve"> نما</w:t>
            </w:r>
            <w:r w:rsidRPr="00792AF4">
              <w:rPr>
                <w:rFonts w:cs="B Nazanin" w:hint="cs"/>
                <w:b/>
                <w:bCs/>
                <w:rtl/>
              </w:rPr>
              <w:t>ی</w:t>
            </w:r>
            <w:r w:rsidRPr="00792AF4">
              <w:rPr>
                <w:rFonts w:cs="B Nazanin" w:hint="eastAsia"/>
                <w:b/>
                <w:bCs/>
                <w:rtl/>
              </w:rPr>
              <w:t>د</w:t>
            </w:r>
          </w:p>
        </w:tc>
        <w:tc>
          <w:tcPr>
            <w:tcW w:w="11514" w:type="dxa"/>
          </w:tcPr>
          <w:p w14:paraId="4FEC74E9" w14:textId="0540310D" w:rsidR="00792AF4" w:rsidRPr="009A2349" w:rsidRDefault="00792AF4" w:rsidP="00792AF4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rtl/>
                <w:lang w:bidi="ar-SA"/>
              </w:rPr>
            </w:pPr>
          </w:p>
        </w:tc>
      </w:tr>
      <w:tr w:rsidR="00792AF4" w:rsidRPr="009A2349" w14:paraId="45EABCCF" w14:textId="77777777" w:rsidTr="00792AF4">
        <w:trPr>
          <w:trHeight w:val="595"/>
        </w:trPr>
        <w:tc>
          <w:tcPr>
            <w:tcW w:w="3735" w:type="dxa"/>
          </w:tcPr>
          <w:p w14:paraId="721EA03B" w14:textId="77777777" w:rsidR="00792AF4" w:rsidRPr="009A2349" w:rsidRDefault="00792AF4" w:rsidP="00792AF4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مقررات و نحوه برخورد با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بت</w:t>
            </w:r>
            <w:r w:rsidRPr="009A2349">
              <w:rPr>
                <w:rFonts w:cs="B Nazanin"/>
                <w:rtl/>
                <w:lang w:bidi="ar-SA"/>
              </w:rPr>
              <w:t xml:space="preserve"> و تاخ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 xml:space="preserve"> دانشجو :</w:t>
            </w:r>
          </w:p>
        </w:tc>
        <w:tc>
          <w:tcPr>
            <w:tcW w:w="11514" w:type="dxa"/>
          </w:tcPr>
          <w:p w14:paraId="4F6D8DA8" w14:textId="77777777" w:rsidR="00792AF4" w:rsidRPr="00E857B2" w:rsidRDefault="00792AF4" w:rsidP="00792AF4">
            <w:pPr>
              <w:bidi/>
              <w:jc w:val="both"/>
              <w:rPr>
                <w:rFonts w:ascii="Arial" w:hAnsi="Arial" w:cs="B Nazanin"/>
                <w:b/>
                <w:bCs/>
                <w:rtl/>
              </w:rPr>
            </w:pPr>
            <w:r w:rsidRPr="00E857B2">
              <w:rPr>
                <w:rFonts w:ascii="Arial" w:hAnsi="Arial" w:cs="B Nazanin"/>
                <w:b/>
                <w:bCs/>
                <w:rtl/>
              </w:rPr>
              <w:t xml:space="preserve">دانشجو متعهد است که : </w:t>
            </w:r>
          </w:p>
          <w:p w14:paraId="38E03FB9" w14:textId="77777777" w:rsidR="00792AF4" w:rsidRPr="00E857B2" w:rsidRDefault="00792AF4" w:rsidP="00792AF4">
            <w:pPr>
              <w:bidi/>
              <w:jc w:val="both"/>
              <w:rPr>
                <w:rFonts w:ascii="Arial" w:hAnsi="Arial" w:cs="B Nazanin"/>
                <w:b/>
                <w:bCs/>
                <w:rtl/>
              </w:rPr>
            </w:pPr>
            <w:r w:rsidRPr="00E857B2">
              <w:rPr>
                <w:rFonts w:hint="cs"/>
                <w:b/>
                <w:bCs/>
                <w:rtl/>
              </w:rPr>
              <w:t>•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در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کلی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ه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جلسات درس شرکت نما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د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و غ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بت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غ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ر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مجاز نداشته باشد.(غ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بت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مجاز ب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ش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از  چهار ه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فدهم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کل ساعات تدر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س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منجر به حذف درس و  غ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بت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غ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ر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مجاز ب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ش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از  چهار ه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فدهم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کل ساعات تدر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س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منجر به نمره صفر خواهد شد.)</w:t>
            </w:r>
            <w:r>
              <w:rPr>
                <w:rFonts w:ascii="Arial" w:hAnsi="Arial" w:cs="B Nazanin" w:hint="cs"/>
                <w:b/>
                <w:bCs/>
                <w:rtl/>
              </w:rPr>
              <w:t xml:space="preserve"> و به موقع سر کلاس درس حضور داشته باشد .</w:t>
            </w:r>
          </w:p>
          <w:p w14:paraId="405AF729" w14:textId="77777777" w:rsidR="00792AF4" w:rsidRPr="009A2349" w:rsidRDefault="00792AF4" w:rsidP="00792AF4">
            <w:pPr>
              <w:pStyle w:val="ListParagraph"/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11514" w:type="dxa"/>
          </w:tcPr>
          <w:p w14:paraId="1BF5F5FD" w14:textId="30DA4377" w:rsidR="00792AF4" w:rsidRPr="009A2349" w:rsidRDefault="00792AF4" w:rsidP="00792AF4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rtl/>
                <w:lang w:bidi="ar-SA"/>
              </w:rPr>
            </w:pPr>
          </w:p>
        </w:tc>
      </w:tr>
    </w:tbl>
    <w:p w14:paraId="595A1921" w14:textId="77777777" w:rsidR="00FF73EB" w:rsidRDefault="00FF73EB" w:rsidP="00FF73EB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7082EF36" w14:textId="77777777" w:rsidR="0061610D" w:rsidRPr="00163D2F" w:rsidRDefault="000C27CB" w:rsidP="00FF73EB">
      <w:pPr>
        <w:bidi/>
        <w:jc w:val="lowKashida"/>
        <w:rPr>
          <w:rFonts w:ascii="Cambria" w:hAnsi="Cambria" w:cs="B Titr"/>
          <w:b/>
          <w:bCs/>
          <w:rtl/>
        </w:rPr>
      </w:pPr>
      <w:r w:rsidRPr="00163D2F">
        <w:rPr>
          <w:rFonts w:ascii="Cambria" w:hAnsi="Cambria" w:cs="B Titr" w:hint="cs"/>
          <w:b/>
          <w:bCs/>
          <w:rtl/>
        </w:rPr>
        <w:t>شیوه</w:t>
      </w:r>
      <w:r w:rsidR="0061610D" w:rsidRPr="00163D2F">
        <w:rPr>
          <w:rFonts w:ascii="Cambria" w:hAnsi="Cambria" w:cs="B Titr" w:hint="cs"/>
          <w:b/>
          <w:bCs/>
          <w:rtl/>
        </w:rPr>
        <w:t xml:space="preserve"> ارزشیابی: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61610D" w:rsidRPr="009A2349" w14:paraId="1A3D17BB" w14:textId="77777777" w:rsidTr="00447BAD">
        <w:trPr>
          <w:trHeight w:val="455"/>
        </w:trPr>
        <w:tc>
          <w:tcPr>
            <w:tcW w:w="5688" w:type="dxa"/>
          </w:tcPr>
          <w:p w14:paraId="6A1FDDD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روش ها</w:t>
            </w:r>
            <w:r w:rsidR="00FF73EB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ارزیابی</w:t>
            </w:r>
            <w:r w:rsidR="00163D2F" w:rsidRPr="009A2349">
              <w:rPr>
                <w:rFonts w:cs="B Nazanin" w:hint="cs"/>
                <w:b/>
                <w:bCs/>
                <w:rtl/>
                <w:lang w:bidi="ar-SA"/>
              </w:rPr>
              <w:t>:</w:t>
            </w:r>
          </w:p>
          <w:p w14:paraId="638F027B" w14:textId="77777777" w:rsidR="00C97688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  <w:tc>
          <w:tcPr>
            <w:tcW w:w="4728" w:type="dxa"/>
          </w:tcPr>
          <w:p w14:paraId="005F266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/>
                <w:b/>
                <w:bCs/>
                <w:rtl/>
                <w:lang w:bidi="ar-SA"/>
              </w:rPr>
              <w:t>م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b/>
                <w:bCs/>
                <w:rtl/>
                <w:lang w:bidi="ar-SA"/>
              </w:rPr>
              <w:t>زان</w:t>
            </w:r>
            <w:r w:rsidRPr="009A2349">
              <w:rPr>
                <w:rFonts w:cs="B Nazanin"/>
                <w:b/>
                <w:bCs/>
                <w:rtl/>
                <w:lang w:bidi="ar-SA"/>
              </w:rPr>
              <w:t xml:space="preserve"> نمره از 20</w:t>
            </w:r>
          </w:p>
        </w:tc>
        <w:tc>
          <w:tcPr>
            <w:tcW w:w="4728" w:type="dxa"/>
          </w:tcPr>
          <w:p w14:paraId="5D518267" w14:textId="77777777" w:rsidR="00A93653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نوع آزمون</w:t>
            </w:r>
            <w:r w:rsidR="000C27CB" w:rsidRPr="009A2349">
              <w:rPr>
                <w:rFonts w:cs="B Nazanin"/>
                <w:b/>
                <w:bCs/>
                <w:rtl/>
                <w:lang w:bidi="ar-SA"/>
              </w:rPr>
              <w:t>:</w:t>
            </w:r>
            <w:r w:rsidR="000C27CB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(شفاه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ی،</w:t>
            </w:r>
            <w:r w:rsidR="00A93653" w:rsidRPr="009A2349">
              <w:rPr>
                <w:rFonts w:cs="B Nazanin" w:hint="cs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کتب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ی،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چندگز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نه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ا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جورکردن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صح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-غلط، تشر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پاسخ</w:t>
            </w:r>
            <w:r w:rsidR="00A93653" w:rsidRPr="009A2349">
              <w:rPr>
                <w:rFonts w:cs="B Nazanin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کوتاه، کامل 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)</w:t>
            </w:r>
          </w:p>
          <w:p w14:paraId="1B0497B7" w14:textId="77777777" w:rsidR="0061610D" w:rsidRPr="009A2349" w:rsidRDefault="0061610D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</w:tr>
      <w:tr w:rsidR="0061610D" w:rsidRPr="009A2349" w14:paraId="510691E5" w14:textId="77777777" w:rsidTr="00447BAD">
        <w:trPr>
          <w:trHeight w:val="455"/>
        </w:trPr>
        <w:tc>
          <w:tcPr>
            <w:tcW w:w="5688" w:type="dxa"/>
          </w:tcPr>
          <w:p w14:paraId="34C42904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lastRenderedPageBreak/>
              <w:t>آزمون 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  <w:p w14:paraId="64664E40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43D4D83F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778D169" w14:textId="77777777" w:rsidR="0061610D" w:rsidRPr="009A2349" w:rsidRDefault="0061610D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  <w:tr w:rsidR="00792AF4" w:rsidRPr="009A2349" w14:paraId="735A4AAE" w14:textId="77777777" w:rsidTr="00447BAD">
        <w:trPr>
          <w:trHeight w:val="455"/>
        </w:trPr>
        <w:tc>
          <w:tcPr>
            <w:tcW w:w="5688" w:type="dxa"/>
          </w:tcPr>
          <w:p w14:paraId="0417D57D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آزمون پا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</w:p>
          <w:p w14:paraId="2165C0FA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7A902DF" w14:textId="4851D680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>18</w:t>
            </w:r>
          </w:p>
        </w:tc>
        <w:tc>
          <w:tcPr>
            <w:tcW w:w="4728" w:type="dxa"/>
          </w:tcPr>
          <w:p w14:paraId="09E00CDE" w14:textId="069EBBA1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>کتبی ، چند گزینه ای</w:t>
            </w:r>
          </w:p>
        </w:tc>
      </w:tr>
      <w:tr w:rsidR="00792AF4" w:rsidRPr="009A2349" w14:paraId="292E686B" w14:textId="77777777" w:rsidTr="00447BAD">
        <w:trPr>
          <w:trHeight w:val="455"/>
        </w:trPr>
        <w:tc>
          <w:tcPr>
            <w:tcW w:w="5688" w:type="dxa"/>
          </w:tcPr>
          <w:p w14:paraId="69EFF197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کوئ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زها</w:t>
            </w:r>
          </w:p>
          <w:p w14:paraId="35141BC7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F7A66AD" w14:textId="1290BBC6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 xml:space="preserve">2 نمره </w:t>
            </w:r>
          </w:p>
        </w:tc>
        <w:tc>
          <w:tcPr>
            <w:tcW w:w="4728" w:type="dxa"/>
          </w:tcPr>
          <w:p w14:paraId="75C1DC54" w14:textId="55805BD1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 xml:space="preserve">کتبی </w:t>
            </w:r>
            <w:r w:rsidRPr="00831D3C">
              <w:rPr>
                <w:rFonts w:hint="cs"/>
                <w:rtl/>
                <w:lang w:bidi="ar-SA"/>
              </w:rPr>
              <w:t>–</w:t>
            </w:r>
            <w:r w:rsidRPr="00831D3C">
              <w:rPr>
                <w:rFonts w:cs="B Nazanin" w:hint="cs"/>
                <w:rtl/>
                <w:lang w:bidi="ar-SA"/>
              </w:rPr>
              <w:t xml:space="preserve"> شفاهی </w:t>
            </w:r>
          </w:p>
        </w:tc>
      </w:tr>
      <w:tr w:rsidR="00792AF4" w:rsidRPr="009A2349" w14:paraId="4ED410D7" w14:textId="77777777" w:rsidTr="00447BAD">
        <w:trPr>
          <w:trHeight w:val="455"/>
        </w:trPr>
        <w:tc>
          <w:tcPr>
            <w:tcW w:w="5688" w:type="dxa"/>
          </w:tcPr>
          <w:p w14:paraId="7468ABE8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،</w:t>
            </w:r>
            <w:r w:rsidRPr="009A2349">
              <w:rPr>
                <w:rFonts w:cs="B Nazanin"/>
                <w:rtl/>
                <w:lang w:bidi="ar-SA"/>
              </w:rPr>
              <w:t xml:space="preserve"> پروژه تحق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قات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ره</w:t>
            </w:r>
          </w:p>
          <w:p w14:paraId="6E97D7B8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23B922C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2638437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  <w:tr w:rsidR="00792AF4" w:rsidRPr="009A2349" w14:paraId="1B8BD0DE" w14:textId="77777777" w:rsidTr="00447BAD">
        <w:trPr>
          <w:trHeight w:val="455"/>
        </w:trPr>
        <w:tc>
          <w:tcPr>
            <w:tcW w:w="5688" w:type="dxa"/>
          </w:tcPr>
          <w:p w14:paraId="3896E04C" w14:textId="48AEE1A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حضور منظم و فعال در کلاس </w:t>
            </w:r>
            <w:r w:rsidRPr="009A2349">
              <w:rPr>
                <w:rFonts w:cs="B Nazanin" w:hint="cs"/>
                <w:rtl/>
                <w:lang w:bidi="ar-SA"/>
              </w:rPr>
              <w:t xml:space="preserve">و </w:t>
            </w:r>
            <w:r w:rsidRPr="009A2349">
              <w:rPr>
                <w:rFonts w:cs="B Nazanin"/>
                <w:rtl/>
                <w:lang w:bidi="ar-SA"/>
              </w:rPr>
              <w:t>شرکت در بحث ها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27956F" w14:textId="384F464E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/>
                <w:rtl/>
                <w:lang w:bidi="ar-SA"/>
              </w:rPr>
              <w:t>حضور و غ</w:t>
            </w:r>
            <w:r w:rsidRPr="00831D3C">
              <w:rPr>
                <w:rFonts w:cs="B Nazanin" w:hint="cs"/>
                <w:rtl/>
                <w:lang w:bidi="ar-SA"/>
              </w:rPr>
              <w:t>ی</w:t>
            </w:r>
            <w:r w:rsidRPr="00831D3C">
              <w:rPr>
                <w:rFonts w:cs="B Nazanin" w:hint="eastAsia"/>
                <w:rtl/>
                <w:lang w:bidi="ar-SA"/>
              </w:rPr>
              <w:t>اب</w:t>
            </w:r>
            <w:r w:rsidRPr="00831D3C">
              <w:rPr>
                <w:rFonts w:cs="B Nazanin"/>
                <w:rtl/>
                <w:lang w:bidi="ar-SA"/>
              </w:rPr>
              <w:t xml:space="preserve"> و انجام تکال</w:t>
            </w:r>
            <w:r w:rsidRPr="00831D3C">
              <w:rPr>
                <w:rFonts w:cs="B Nazanin" w:hint="cs"/>
                <w:rtl/>
                <w:lang w:bidi="ar-SA"/>
              </w:rPr>
              <w:t>ی</w:t>
            </w:r>
            <w:r w:rsidRPr="00831D3C">
              <w:rPr>
                <w:rFonts w:cs="B Nazanin" w:hint="eastAsia"/>
                <w:rtl/>
                <w:lang w:bidi="ar-SA"/>
              </w:rPr>
              <w:t>ف</w:t>
            </w:r>
            <w:r w:rsidRPr="00831D3C">
              <w:rPr>
                <w:rFonts w:cs="B Nazanin"/>
                <w:rtl/>
                <w:lang w:bidi="ar-SA"/>
              </w:rPr>
              <w:t xml:space="preserve"> محوله</w:t>
            </w:r>
            <w:r w:rsidRPr="00831D3C">
              <w:rPr>
                <w:rFonts w:cs="B Nazanin" w:hint="cs"/>
                <w:rtl/>
                <w:lang w:bidi="ar-SA"/>
              </w:rPr>
              <w:t xml:space="preserve"> در</w:t>
            </w:r>
            <w:r w:rsidRPr="00831D3C">
              <w:rPr>
                <w:rFonts w:cs="B Nazanin"/>
                <w:rtl/>
                <w:lang w:bidi="ar-SA"/>
              </w:rPr>
              <w:t xml:space="preserve"> صورت غ</w:t>
            </w:r>
            <w:r w:rsidRPr="00831D3C">
              <w:rPr>
                <w:rFonts w:cs="B Nazanin" w:hint="cs"/>
                <w:rtl/>
                <w:lang w:bidi="ar-SA"/>
              </w:rPr>
              <w:t>ی</w:t>
            </w:r>
            <w:r w:rsidRPr="00831D3C">
              <w:rPr>
                <w:rFonts w:cs="B Nazanin" w:hint="eastAsia"/>
                <w:rtl/>
                <w:lang w:bidi="ar-SA"/>
              </w:rPr>
              <w:t>بت</w:t>
            </w:r>
            <w:r w:rsidRPr="00831D3C">
              <w:rPr>
                <w:rFonts w:cs="B Nazanin"/>
                <w:rtl/>
                <w:lang w:bidi="ar-SA"/>
              </w:rPr>
              <w:t xml:space="preserve"> غ</w:t>
            </w:r>
            <w:r w:rsidRPr="00831D3C">
              <w:rPr>
                <w:rFonts w:cs="B Nazanin" w:hint="cs"/>
                <w:rtl/>
                <w:lang w:bidi="ar-SA"/>
              </w:rPr>
              <w:t>ی</w:t>
            </w:r>
            <w:r w:rsidRPr="00831D3C">
              <w:rPr>
                <w:rFonts w:cs="B Nazanin" w:hint="eastAsia"/>
                <w:rtl/>
                <w:lang w:bidi="ar-SA"/>
              </w:rPr>
              <w:t>رموجه</w:t>
            </w:r>
            <w:r w:rsidRPr="00831D3C">
              <w:rPr>
                <w:rFonts w:cs="B Nazanin"/>
                <w:rtl/>
                <w:lang w:bidi="ar-SA"/>
              </w:rPr>
              <w:t xml:space="preserve"> ب</w:t>
            </w:r>
            <w:r w:rsidRPr="00831D3C">
              <w:rPr>
                <w:rFonts w:cs="B Nazanin" w:hint="cs"/>
                <w:rtl/>
                <w:lang w:bidi="ar-SA"/>
              </w:rPr>
              <w:t>ی</w:t>
            </w:r>
            <w:r w:rsidRPr="00831D3C">
              <w:rPr>
                <w:rFonts w:cs="B Nazanin" w:hint="eastAsia"/>
                <w:rtl/>
                <w:lang w:bidi="ar-SA"/>
              </w:rPr>
              <w:t>شتر</w:t>
            </w:r>
            <w:r w:rsidRPr="00831D3C">
              <w:rPr>
                <w:rFonts w:cs="B Nazanin"/>
                <w:rtl/>
                <w:lang w:bidi="ar-SA"/>
              </w:rPr>
              <w:t xml:space="preserve"> از 4 جلسه طبق مقررات درس حذف م</w:t>
            </w:r>
            <w:r w:rsidRPr="00831D3C">
              <w:rPr>
                <w:rFonts w:cs="B Nazanin" w:hint="cs"/>
                <w:rtl/>
                <w:lang w:bidi="ar-SA"/>
              </w:rPr>
              <w:t>ی</w:t>
            </w:r>
            <w:r w:rsidRPr="00831D3C">
              <w:rPr>
                <w:rFonts w:cs="B Nazanin"/>
                <w:rtl/>
                <w:lang w:bidi="ar-SA"/>
              </w:rPr>
              <w:t xml:space="preserve">  شود.</w:t>
            </w:r>
          </w:p>
        </w:tc>
        <w:tc>
          <w:tcPr>
            <w:tcW w:w="4728" w:type="dxa"/>
          </w:tcPr>
          <w:p w14:paraId="7C9C8449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</w:tbl>
    <w:p w14:paraId="5DD8A14C" w14:textId="77777777" w:rsidR="00E45417" w:rsidRDefault="00E45417" w:rsidP="00E45417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EC14B31" w14:textId="03FF47D7" w:rsidR="00AF68D5" w:rsidRDefault="00AF68D5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086E8746" w14:textId="77777777" w:rsidR="008E5F39" w:rsidRPr="009A2349" w:rsidRDefault="008E5F39" w:rsidP="008E5F39">
      <w:pPr>
        <w:bidi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rtl/>
        </w:rPr>
        <w:t>اهداف</w:t>
      </w:r>
      <w:r w:rsidRPr="009A2349">
        <w:rPr>
          <w:rFonts w:ascii="Arial" w:hAnsi="Arial" w:cs="B Titr" w:hint="cs"/>
          <w:bCs/>
          <w:noProof/>
          <w:rtl/>
        </w:rPr>
        <w:t xml:space="preserve"> درس</w:t>
      </w:r>
      <w:r w:rsidRPr="009A2349">
        <w:rPr>
          <w:rFonts w:ascii="Arial" w:hAnsi="Arial" w:cs="B Titr"/>
          <w:bCs/>
          <w:noProof/>
          <w:rtl/>
        </w:rPr>
        <w:t>:</w:t>
      </w:r>
    </w:p>
    <w:p w14:paraId="13482E46" w14:textId="77777777" w:rsidR="008E5F39" w:rsidRDefault="008E5F39" w:rsidP="008E5F39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text" w:horzAnchor="margin" w:tblpXSpec="center" w:tblpY="61"/>
        <w:bidiVisual/>
        <w:tblW w:w="0" w:type="auto"/>
        <w:tblLook w:val="04A0" w:firstRow="1" w:lastRow="0" w:firstColumn="1" w:lastColumn="0" w:noHBand="0" w:noVBand="1"/>
      </w:tblPr>
      <w:tblGrid>
        <w:gridCol w:w="1055"/>
        <w:gridCol w:w="3828"/>
        <w:gridCol w:w="2443"/>
        <w:gridCol w:w="2447"/>
        <w:gridCol w:w="2587"/>
        <w:gridCol w:w="2456"/>
      </w:tblGrid>
      <w:tr w:rsidR="00163D2F" w:rsidRPr="009A2349" w14:paraId="0D5AA23B" w14:textId="77777777" w:rsidTr="009A2349">
        <w:trPr>
          <w:trHeight w:val="969"/>
        </w:trPr>
        <w:tc>
          <w:tcPr>
            <w:tcW w:w="1055" w:type="dxa"/>
          </w:tcPr>
          <w:p w14:paraId="5323DC7D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درس:</w:t>
            </w:r>
          </w:p>
        </w:tc>
        <w:tc>
          <w:tcPr>
            <w:tcW w:w="13761" w:type="dxa"/>
            <w:gridSpan w:val="5"/>
          </w:tcPr>
          <w:p w14:paraId="21CE95EE" w14:textId="4EC5F59F" w:rsidR="00163D2F" w:rsidRPr="009A2349" w:rsidRDefault="00792AF4" w:rsidP="00192F52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792AF4">
              <w:rPr>
                <w:rFonts w:cs="B Nazanin" w:hint="cs"/>
                <w:b/>
                <w:bCs/>
                <w:rtl/>
                <w:lang w:bidi="ar-SA"/>
              </w:rPr>
              <w:t xml:space="preserve">آشنایی دانشجویان با </w:t>
            </w:r>
            <w:r w:rsidR="00192F52">
              <w:rPr>
                <w:rFonts w:cs="B Nazanin" w:hint="cs"/>
                <w:b/>
                <w:bCs/>
                <w:rtl/>
                <w:lang w:bidi="ar-SA"/>
              </w:rPr>
              <w:t xml:space="preserve"> عوامل انگلی ایجاد کننده بیماری ها ،  </w:t>
            </w:r>
            <w:r w:rsidRPr="00792AF4">
              <w:rPr>
                <w:rFonts w:cs="B Nazanin" w:hint="cs"/>
                <w:b/>
                <w:bCs/>
                <w:rtl/>
                <w:lang w:bidi="ar-SA"/>
              </w:rPr>
              <w:t xml:space="preserve">اهمیت وانتشار ، سیر تکاملی ومرفولوژ ی- راه های انتقال بیماریزایی ، مصونیت ، اصول تشخیص آزمایشگاهی ، اصول پیشگیری و کنترل بیماری های انگلی ، شناسایی </w:t>
            </w:r>
            <w:r w:rsidR="00192F52">
              <w:rPr>
                <w:rFonts w:cs="B Nazanin" w:hint="cs"/>
                <w:b/>
                <w:bCs/>
                <w:rtl/>
                <w:lang w:bidi="ar-SA"/>
              </w:rPr>
              <w:t xml:space="preserve">انگل های </w:t>
            </w:r>
            <w:r w:rsidRPr="00792AF4">
              <w:rPr>
                <w:rFonts w:cs="B Nazanin" w:hint="cs"/>
                <w:b/>
                <w:bCs/>
                <w:rtl/>
                <w:lang w:bidi="ar-SA"/>
              </w:rPr>
              <w:t xml:space="preserve"> بیماریزایی</w:t>
            </w:r>
            <w:r w:rsidR="00192F52">
              <w:rPr>
                <w:rFonts w:cs="B Nazanin" w:hint="cs"/>
                <w:b/>
                <w:bCs/>
                <w:rtl/>
                <w:lang w:bidi="ar-SA"/>
              </w:rPr>
              <w:t xml:space="preserve"> ( به تفکیک گروه تک یاخته وکرم ها ) </w:t>
            </w:r>
            <w:r w:rsidRPr="00792AF4">
              <w:rPr>
                <w:rFonts w:cs="B Nazanin" w:hint="cs"/>
                <w:b/>
                <w:bCs/>
                <w:rtl/>
                <w:lang w:bidi="ar-SA"/>
              </w:rPr>
              <w:t xml:space="preserve"> شایع در ایران ،</w:t>
            </w:r>
            <w:r w:rsidR="00192F52">
              <w:rPr>
                <w:rFonts w:cs="B Nazanin" w:hint="cs"/>
                <w:b/>
                <w:bCs/>
                <w:rtl/>
                <w:lang w:bidi="ar-SA"/>
              </w:rPr>
              <w:t xml:space="preserve"> نقش بند پایان بعنوان ناقلین بیولوژیک وناقلین مکانیکی در انتقال و</w:t>
            </w:r>
            <w:r w:rsidRPr="00792AF4">
              <w:rPr>
                <w:rFonts w:cs="B Nazanin" w:hint="cs"/>
                <w:b/>
                <w:bCs/>
                <w:rtl/>
                <w:lang w:bidi="ar-SA"/>
              </w:rPr>
              <w:t xml:space="preserve"> نقش عوامل مستعد کننده در ایجاد عفونت های </w:t>
            </w:r>
            <w:r w:rsidR="00192F52">
              <w:rPr>
                <w:rFonts w:cs="B Nazanin" w:hint="cs"/>
                <w:b/>
                <w:bCs/>
                <w:rtl/>
                <w:lang w:bidi="ar-SA"/>
              </w:rPr>
              <w:t>انگلی</w:t>
            </w:r>
            <w:r w:rsidRPr="00792AF4">
              <w:rPr>
                <w:rFonts w:cs="B Nazanin" w:hint="cs"/>
                <w:b/>
                <w:bCs/>
                <w:rtl/>
                <w:lang w:bidi="ar-SA"/>
              </w:rPr>
              <w:t xml:space="preserve"> ، بیماریزایی ، روش های تشخیص آزمایشگاهی ، روش های کنترل وپیشگیری  </w:t>
            </w:r>
            <w:r>
              <w:rPr>
                <w:rFonts w:cs="B Nazanin" w:hint="cs"/>
                <w:b/>
                <w:bCs/>
                <w:rtl/>
                <w:lang w:bidi="ar-SA"/>
              </w:rPr>
              <w:t xml:space="preserve">را فرا گیرد </w:t>
            </w:r>
          </w:p>
        </w:tc>
      </w:tr>
      <w:tr w:rsidR="00163D2F" w:rsidRPr="009A2349" w14:paraId="6162ADBE" w14:textId="77777777" w:rsidTr="009A2349">
        <w:trPr>
          <w:trHeight w:val="969"/>
        </w:trPr>
        <w:tc>
          <w:tcPr>
            <w:tcW w:w="1055" w:type="dxa"/>
          </w:tcPr>
          <w:p w14:paraId="690E71F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شماره جلسه</w:t>
            </w:r>
          </w:p>
        </w:tc>
        <w:tc>
          <w:tcPr>
            <w:tcW w:w="3828" w:type="dxa"/>
          </w:tcPr>
          <w:p w14:paraId="6A3639D0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جلسه</w:t>
            </w:r>
          </w:p>
        </w:tc>
        <w:tc>
          <w:tcPr>
            <w:tcW w:w="2443" w:type="dxa"/>
          </w:tcPr>
          <w:p w14:paraId="3D54C5CB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اهداف رفتاري</w:t>
            </w:r>
          </w:p>
        </w:tc>
        <w:tc>
          <w:tcPr>
            <w:tcW w:w="2447" w:type="dxa"/>
          </w:tcPr>
          <w:p w14:paraId="7834BF6E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حيطه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(</w:t>
            </w:r>
            <w:r w:rsidRPr="009A2349">
              <w:rPr>
                <w:rFonts w:cs="B Nazanin"/>
                <w:rtl/>
                <w:lang w:bidi="ar-SA"/>
              </w:rPr>
              <w:t xml:space="preserve">شناختي، </w:t>
            </w:r>
            <w:r w:rsidR="009D4CF3" w:rsidRPr="009A2349">
              <w:rPr>
                <w:rFonts w:cs="B Nazanin" w:hint="cs"/>
                <w:rtl/>
                <w:lang w:bidi="ar-SA"/>
              </w:rPr>
              <w:t>نگرشی-</w:t>
            </w:r>
            <w:r w:rsidR="00E16B47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Pr="009A2349">
              <w:rPr>
                <w:rFonts w:cs="B Nazanin"/>
                <w:rtl/>
                <w:lang w:bidi="ar-SA"/>
              </w:rPr>
              <w:t>عاطفي، روان-حركتي)</w:t>
            </w:r>
          </w:p>
        </w:tc>
        <w:tc>
          <w:tcPr>
            <w:tcW w:w="2587" w:type="dxa"/>
          </w:tcPr>
          <w:p w14:paraId="1AA0D221" w14:textId="674BF0F9" w:rsidR="00163D2F" w:rsidRPr="009A2349" w:rsidRDefault="00163D2F" w:rsidP="009A2349">
            <w:pPr>
              <w:bidi/>
              <w:jc w:val="center"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روش تدر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س</w:t>
            </w:r>
            <w:r w:rsidRPr="009A2349">
              <w:rPr>
                <w:rFonts w:cs="B Nazanin" w:hint="cs"/>
                <w:rtl/>
                <w:lang w:bidi="ar-SA"/>
              </w:rPr>
              <w:t xml:space="preserve"> (سخنرانی،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 بحث،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TBL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، </w:t>
            </w:r>
            <w:r w:rsidRPr="009A2349">
              <w:rPr>
                <w:rFonts w:cs="B Nazanin"/>
                <w:lang w:bidi="ar-SA"/>
              </w:rPr>
              <w:t xml:space="preserve">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PBL</w:t>
            </w:r>
            <w:r w:rsidRPr="009A2349">
              <w:rPr>
                <w:rFonts w:cs="B Nazanin" w:hint="cs"/>
                <w:rtl/>
              </w:rPr>
              <w:t>و ...)</w:t>
            </w:r>
          </w:p>
        </w:tc>
        <w:tc>
          <w:tcPr>
            <w:tcW w:w="2456" w:type="dxa"/>
          </w:tcPr>
          <w:p w14:paraId="26A9F68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مواد و وسا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ی: (وایت برد، سایت و...)</w:t>
            </w:r>
          </w:p>
        </w:tc>
      </w:tr>
      <w:tr w:rsidR="007526CF" w:rsidRPr="009A2349" w14:paraId="7FB5F071" w14:textId="77777777" w:rsidTr="00537F09">
        <w:trPr>
          <w:trHeight w:val="316"/>
        </w:trPr>
        <w:tc>
          <w:tcPr>
            <w:tcW w:w="1055" w:type="dxa"/>
          </w:tcPr>
          <w:p w14:paraId="259D70CB" w14:textId="69D122AD" w:rsidR="007526CF" w:rsidRPr="009A2349" w:rsidRDefault="00C96868" w:rsidP="007526C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1</w:t>
            </w:r>
          </w:p>
        </w:tc>
        <w:tc>
          <w:tcPr>
            <w:tcW w:w="3828" w:type="dxa"/>
            <w:vAlign w:val="center"/>
          </w:tcPr>
          <w:p w14:paraId="23FCED1F" w14:textId="7E5DBE32" w:rsidR="007526CF" w:rsidRPr="009A2349" w:rsidRDefault="007526CF" w:rsidP="00824979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کلیات انگل شناسی </w:t>
            </w:r>
          </w:p>
        </w:tc>
        <w:tc>
          <w:tcPr>
            <w:tcW w:w="2443" w:type="dxa"/>
            <w:vAlign w:val="center"/>
          </w:tcPr>
          <w:p w14:paraId="670346E2" w14:textId="77777777" w:rsidR="007526CF" w:rsidRDefault="007526CF" w:rsidP="007526CF">
            <w:pPr>
              <w:bidi/>
              <w:spacing w:line="48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1. اهمیت بیماری های انگلی در ایران وجهان را بیان کند .</w:t>
            </w:r>
          </w:p>
          <w:p w14:paraId="03C33BC0" w14:textId="77777777" w:rsidR="007526CF" w:rsidRDefault="007526CF" w:rsidP="007526CF">
            <w:pPr>
              <w:bidi/>
              <w:spacing w:line="48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2. اپیدمیولوژی بیماری های انگلی را بیان کند .</w:t>
            </w:r>
          </w:p>
          <w:p w14:paraId="73D7DA96" w14:textId="77777777" w:rsidR="007526CF" w:rsidRDefault="007526CF" w:rsidP="007526CF">
            <w:pPr>
              <w:bidi/>
              <w:spacing w:line="48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3. طبقه بندی تاکسونومیک انگل ها را بیان کند .</w:t>
            </w:r>
          </w:p>
          <w:p w14:paraId="39217BC7" w14:textId="77777777" w:rsidR="007526CF" w:rsidRPr="009A2349" w:rsidRDefault="007526CF" w:rsidP="00824979">
            <w:pPr>
              <w:bidi/>
              <w:spacing w:line="480" w:lineRule="auto"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47" w:type="dxa"/>
          </w:tcPr>
          <w:p w14:paraId="54966000" w14:textId="516AA998" w:rsidR="007526CF" w:rsidRPr="009A2349" w:rsidRDefault="007526CF" w:rsidP="007526C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شناختی </w:t>
            </w:r>
          </w:p>
        </w:tc>
        <w:tc>
          <w:tcPr>
            <w:tcW w:w="2587" w:type="dxa"/>
          </w:tcPr>
          <w:p w14:paraId="27EDD09E" w14:textId="03F91CC4" w:rsidR="007526CF" w:rsidRPr="009A2349" w:rsidRDefault="007526CF" w:rsidP="007526C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</w:p>
        </w:tc>
        <w:tc>
          <w:tcPr>
            <w:tcW w:w="2456" w:type="dxa"/>
          </w:tcPr>
          <w:p w14:paraId="69691776" w14:textId="06D137F0" w:rsidR="007526CF" w:rsidRPr="009A2349" w:rsidRDefault="007526CF" w:rsidP="007526C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7526CF" w:rsidRPr="009A2349" w14:paraId="2AE2C5D9" w14:textId="77777777" w:rsidTr="0072185B">
        <w:trPr>
          <w:trHeight w:val="316"/>
        </w:trPr>
        <w:tc>
          <w:tcPr>
            <w:tcW w:w="1055" w:type="dxa"/>
          </w:tcPr>
          <w:p w14:paraId="4CB8DEE3" w14:textId="33BBB422" w:rsidR="007526CF" w:rsidRPr="009A2349" w:rsidRDefault="00C96868" w:rsidP="007526C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</w:t>
            </w:r>
          </w:p>
        </w:tc>
        <w:tc>
          <w:tcPr>
            <w:tcW w:w="3828" w:type="dxa"/>
            <w:vAlign w:val="center"/>
          </w:tcPr>
          <w:p w14:paraId="6B4B8FC4" w14:textId="7EAA0FE0" w:rsidR="007526CF" w:rsidRPr="009A2349" w:rsidRDefault="007526CF" w:rsidP="007526C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>لیشمانیا ، توکسوپلاسما گوندی ، تریکوموناس واژینالیس</w:t>
            </w:r>
          </w:p>
        </w:tc>
        <w:tc>
          <w:tcPr>
            <w:tcW w:w="2443" w:type="dxa"/>
            <w:vAlign w:val="center"/>
          </w:tcPr>
          <w:p w14:paraId="4CD74238" w14:textId="4E01FB66" w:rsidR="007526CF" w:rsidRPr="009A2349" w:rsidRDefault="007526CF" w:rsidP="00CC0809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Mitra" w:hint="cs"/>
                <w:rtl/>
              </w:rPr>
              <w:t xml:space="preserve">مورفولوژی ، سیر تکاملی ، انتشار جغرافیایی ، پاتوژنز ، تشخیص ، درمان ، پیشگیری وکنترل </w:t>
            </w:r>
            <w:r>
              <w:rPr>
                <w:rFonts w:ascii="Arial" w:hAnsi="Arial" w:cs="B Mitra" w:hint="cs"/>
                <w:b/>
                <w:noProof/>
                <w:rtl/>
              </w:rPr>
              <w:t>لیشمانیا ، توکسوپلاسما گوندی ، را بیان کند .</w:t>
            </w:r>
          </w:p>
        </w:tc>
        <w:tc>
          <w:tcPr>
            <w:tcW w:w="2447" w:type="dxa"/>
          </w:tcPr>
          <w:p w14:paraId="79144D76" w14:textId="333F160A" w:rsidR="007526CF" w:rsidRPr="009A2349" w:rsidRDefault="007526CF" w:rsidP="007526C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شناختی </w:t>
            </w:r>
          </w:p>
        </w:tc>
        <w:tc>
          <w:tcPr>
            <w:tcW w:w="2587" w:type="dxa"/>
          </w:tcPr>
          <w:p w14:paraId="1AEC9005" w14:textId="163D4232" w:rsidR="007526CF" w:rsidRPr="009A2349" w:rsidRDefault="007526CF" w:rsidP="007526C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</w:p>
        </w:tc>
        <w:tc>
          <w:tcPr>
            <w:tcW w:w="2456" w:type="dxa"/>
          </w:tcPr>
          <w:p w14:paraId="005DD5E1" w14:textId="4721335B" w:rsidR="007526CF" w:rsidRPr="009A2349" w:rsidRDefault="007526CF" w:rsidP="007526C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34275B" w:rsidRPr="009A2349" w14:paraId="1745ED22" w14:textId="77777777" w:rsidTr="0072185B">
        <w:trPr>
          <w:trHeight w:val="316"/>
        </w:trPr>
        <w:tc>
          <w:tcPr>
            <w:tcW w:w="1055" w:type="dxa"/>
          </w:tcPr>
          <w:p w14:paraId="35E206E7" w14:textId="68F8A6DB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</w:t>
            </w:r>
          </w:p>
        </w:tc>
        <w:tc>
          <w:tcPr>
            <w:tcW w:w="3828" w:type="dxa"/>
            <w:vAlign w:val="center"/>
          </w:tcPr>
          <w:p w14:paraId="3B2FA53C" w14:textId="1187A7AD" w:rsidR="0034275B" w:rsidRDefault="0034275B" w:rsidP="0034275B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مالاریا </w:t>
            </w:r>
          </w:p>
        </w:tc>
        <w:tc>
          <w:tcPr>
            <w:tcW w:w="2443" w:type="dxa"/>
            <w:vAlign w:val="center"/>
          </w:tcPr>
          <w:p w14:paraId="2DE2B60E" w14:textId="59C3ED7D" w:rsidR="0034275B" w:rsidRDefault="0034275B" w:rsidP="0034275B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مورفولوژی ، سیر تکاملی ، انتشار جغرافیایی ، پاتوژنز ، تشخیص ، درمان ، پیشگیری وکنترل </w:t>
            </w:r>
            <w:r>
              <w:rPr>
                <w:rFonts w:ascii="Arial" w:hAnsi="Arial" w:cs="B Mitra" w:hint="cs"/>
                <w:b/>
                <w:noProof/>
                <w:rtl/>
              </w:rPr>
              <w:t>مالاریا  را بیان کند .</w:t>
            </w:r>
          </w:p>
        </w:tc>
        <w:tc>
          <w:tcPr>
            <w:tcW w:w="2447" w:type="dxa"/>
          </w:tcPr>
          <w:p w14:paraId="6D6F06F5" w14:textId="419D2F8F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hint="cs"/>
                <w:rtl/>
              </w:rPr>
              <w:t xml:space="preserve">شناختی </w:t>
            </w:r>
          </w:p>
        </w:tc>
        <w:tc>
          <w:tcPr>
            <w:tcW w:w="2587" w:type="dxa"/>
          </w:tcPr>
          <w:p w14:paraId="576AD6F8" w14:textId="2D51740C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4A2EE9">
              <w:rPr>
                <w:rtl/>
              </w:rPr>
              <w:t>سخنران</w:t>
            </w:r>
            <w:r w:rsidRPr="004A2EE9">
              <w:rPr>
                <w:rFonts w:hint="cs"/>
                <w:rtl/>
              </w:rPr>
              <w:t>ی</w:t>
            </w:r>
            <w:r w:rsidRPr="004A2EE9">
              <w:rPr>
                <w:rtl/>
              </w:rPr>
              <w:t xml:space="preserve"> و بحث وگفتگو </w:t>
            </w:r>
          </w:p>
        </w:tc>
        <w:tc>
          <w:tcPr>
            <w:tcW w:w="2456" w:type="dxa"/>
          </w:tcPr>
          <w:p w14:paraId="38C5CC93" w14:textId="6052304F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EB11F2">
              <w:rPr>
                <w:rtl/>
              </w:rPr>
              <w:t xml:space="preserve">و 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دئو</w:t>
            </w:r>
            <w:r w:rsidRPr="00EB11F2">
              <w:rPr>
                <w:rtl/>
              </w:rPr>
              <w:t xml:space="preserve"> پرژکتور و وا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ت</w:t>
            </w:r>
            <w:r w:rsidRPr="00EB11F2">
              <w:rPr>
                <w:rtl/>
              </w:rPr>
              <w:t xml:space="preserve"> بورد</w:t>
            </w:r>
          </w:p>
        </w:tc>
      </w:tr>
      <w:tr w:rsidR="0034275B" w:rsidRPr="009A2349" w14:paraId="551A688C" w14:textId="77777777" w:rsidTr="0072185B">
        <w:trPr>
          <w:trHeight w:val="316"/>
        </w:trPr>
        <w:tc>
          <w:tcPr>
            <w:tcW w:w="1055" w:type="dxa"/>
          </w:tcPr>
          <w:p w14:paraId="4AC30E94" w14:textId="4E51DD51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</w:t>
            </w:r>
          </w:p>
        </w:tc>
        <w:tc>
          <w:tcPr>
            <w:tcW w:w="3828" w:type="dxa"/>
            <w:vAlign w:val="center"/>
          </w:tcPr>
          <w:p w14:paraId="3C7F04D6" w14:textId="77777777" w:rsidR="0034275B" w:rsidRDefault="0034275B" w:rsidP="0034275B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عوامل بیماری های تک یاخته خونی ونسجی </w:t>
            </w:r>
          </w:p>
          <w:p w14:paraId="381323F9" w14:textId="7F31B989" w:rsidR="0034275B" w:rsidRPr="004B305D" w:rsidRDefault="0034275B" w:rsidP="0034275B">
            <w:pPr>
              <w:bidi/>
              <w:jc w:val="center"/>
              <w:rPr>
                <w:rFonts w:ascii="Arial" w:hAnsi="Arial" w:cs="Calibri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(مالاریا </w:t>
            </w:r>
            <w:r>
              <w:rPr>
                <w:rFonts w:ascii="Arial" w:hAnsi="Arial" w:cs="Calibri" w:hint="cs"/>
                <w:b/>
                <w:noProof/>
                <w:rtl/>
              </w:rPr>
              <w:t xml:space="preserve">_ بابزیا  -لیشمانیا ) </w:t>
            </w:r>
          </w:p>
        </w:tc>
        <w:tc>
          <w:tcPr>
            <w:tcW w:w="2443" w:type="dxa"/>
            <w:vAlign w:val="center"/>
          </w:tcPr>
          <w:p w14:paraId="5157E9FD" w14:textId="68A6D4E7" w:rsidR="0034275B" w:rsidRDefault="0034275B" w:rsidP="0034275B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مورفولوژی ، سیر تکاملی ، انتشار جغرافیایی ، پاتوژنز ، تشخیص ، </w:t>
            </w:r>
            <w:r>
              <w:rPr>
                <w:rFonts w:cs="B Mitra" w:hint="cs"/>
                <w:rtl/>
              </w:rPr>
              <w:lastRenderedPageBreak/>
              <w:t xml:space="preserve">درمان ، پیشگیری وکنترل </w:t>
            </w:r>
            <w:r>
              <w:rPr>
                <w:rFonts w:ascii="Arial" w:hAnsi="Arial" w:cs="B Mitra" w:hint="cs"/>
                <w:b/>
                <w:noProof/>
                <w:rtl/>
              </w:rPr>
              <w:t>تک یاخته روده ای تناسلی را بیان کند</w:t>
            </w:r>
          </w:p>
        </w:tc>
        <w:tc>
          <w:tcPr>
            <w:tcW w:w="2447" w:type="dxa"/>
          </w:tcPr>
          <w:p w14:paraId="34B86348" w14:textId="7DA4A79E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hint="cs"/>
                <w:rtl/>
              </w:rPr>
              <w:lastRenderedPageBreak/>
              <w:t xml:space="preserve">شناختی </w:t>
            </w:r>
          </w:p>
        </w:tc>
        <w:tc>
          <w:tcPr>
            <w:tcW w:w="2587" w:type="dxa"/>
          </w:tcPr>
          <w:p w14:paraId="20C588DD" w14:textId="5BE1F999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4A2EE9">
              <w:rPr>
                <w:rtl/>
              </w:rPr>
              <w:t>سخنران</w:t>
            </w:r>
            <w:r w:rsidRPr="004A2EE9">
              <w:rPr>
                <w:rFonts w:hint="cs"/>
                <w:rtl/>
              </w:rPr>
              <w:t>ی</w:t>
            </w:r>
            <w:r w:rsidRPr="004A2EE9">
              <w:rPr>
                <w:rtl/>
              </w:rPr>
              <w:t xml:space="preserve"> و بحث وگفتگو </w:t>
            </w:r>
          </w:p>
        </w:tc>
        <w:tc>
          <w:tcPr>
            <w:tcW w:w="2456" w:type="dxa"/>
          </w:tcPr>
          <w:p w14:paraId="5520599B" w14:textId="1156255D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EB11F2">
              <w:rPr>
                <w:rtl/>
              </w:rPr>
              <w:t xml:space="preserve">و 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دئو</w:t>
            </w:r>
            <w:r w:rsidRPr="00EB11F2">
              <w:rPr>
                <w:rtl/>
              </w:rPr>
              <w:t xml:space="preserve"> پرژکتور و وا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ت</w:t>
            </w:r>
            <w:r w:rsidRPr="00EB11F2">
              <w:rPr>
                <w:rtl/>
              </w:rPr>
              <w:t xml:space="preserve"> بورد</w:t>
            </w:r>
          </w:p>
        </w:tc>
      </w:tr>
      <w:tr w:rsidR="0034275B" w:rsidRPr="009A2349" w14:paraId="714452C9" w14:textId="77777777" w:rsidTr="00190757">
        <w:trPr>
          <w:trHeight w:val="316"/>
        </w:trPr>
        <w:tc>
          <w:tcPr>
            <w:tcW w:w="1055" w:type="dxa"/>
          </w:tcPr>
          <w:p w14:paraId="09FA9387" w14:textId="7EB4ADC8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</w:t>
            </w:r>
          </w:p>
        </w:tc>
        <w:tc>
          <w:tcPr>
            <w:tcW w:w="3828" w:type="dxa"/>
            <w:vAlign w:val="center"/>
          </w:tcPr>
          <w:p w14:paraId="6CFA5C43" w14:textId="7773EDA8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تک یاخته های فرصت طلب </w:t>
            </w:r>
          </w:p>
        </w:tc>
        <w:tc>
          <w:tcPr>
            <w:tcW w:w="2443" w:type="dxa"/>
            <w:vAlign w:val="center"/>
          </w:tcPr>
          <w:p w14:paraId="5BB25559" w14:textId="7EFA36D1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Mitra" w:hint="cs"/>
                <w:rtl/>
              </w:rPr>
              <w:t xml:space="preserve">مورفولوژی ، سیر تکاملی ، انتشار جغرافیایی ، پاتوژنز ، تشخیص ، درمان ، پیشگیری وکنترل </w:t>
            </w:r>
            <w:r>
              <w:rPr>
                <w:rFonts w:ascii="Arial" w:hAnsi="Arial" w:cs="B Mitra" w:hint="cs"/>
                <w:b/>
                <w:noProof/>
                <w:rtl/>
              </w:rPr>
              <w:t>تک یاخته فرصت طلب  را بیان کند</w:t>
            </w:r>
          </w:p>
        </w:tc>
        <w:tc>
          <w:tcPr>
            <w:tcW w:w="2447" w:type="dxa"/>
          </w:tcPr>
          <w:p w14:paraId="63811D75" w14:textId="7F35E453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شناختی </w:t>
            </w:r>
          </w:p>
        </w:tc>
        <w:tc>
          <w:tcPr>
            <w:tcW w:w="2587" w:type="dxa"/>
          </w:tcPr>
          <w:p w14:paraId="6B540172" w14:textId="51854A46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</w:p>
        </w:tc>
        <w:tc>
          <w:tcPr>
            <w:tcW w:w="2456" w:type="dxa"/>
          </w:tcPr>
          <w:p w14:paraId="10C85A7E" w14:textId="017F3EAB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34275B" w:rsidRPr="009A2349" w14:paraId="1EEE0862" w14:textId="77777777" w:rsidTr="00190757">
        <w:trPr>
          <w:trHeight w:val="316"/>
        </w:trPr>
        <w:tc>
          <w:tcPr>
            <w:tcW w:w="1055" w:type="dxa"/>
          </w:tcPr>
          <w:p w14:paraId="77EA5A3F" w14:textId="6FD00859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</w:t>
            </w:r>
          </w:p>
        </w:tc>
        <w:tc>
          <w:tcPr>
            <w:tcW w:w="3828" w:type="dxa"/>
            <w:vAlign w:val="center"/>
          </w:tcPr>
          <w:p w14:paraId="749526AF" w14:textId="7E02B6CA" w:rsidR="0034275B" w:rsidRDefault="0034275B" w:rsidP="0034275B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کلیات کرم شناسی پزشکی </w:t>
            </w:r>
          </w:p>
        </w:tc>
        <w:tc>
          <w:tcPr>
            <w:tcW w:w="2443" w:type="dxa"/>
            <w:vAlign w:val="center"/>
          </w:tcPr>
          <w:p w14:paraId="18F9F4E6" w14:textId="04A4E035" w:rsidR="0034275B" w:rsidRDefault="0034275B" w:rsidP="0034275B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مقدمه و تعاریف و تاکسونومی انگل های کرمی رابیان کند . </w:t>
            </w:r>
          </w:p>
        </w:tc>
        <w:tc>
          <w:tcPr>
            <w:tcW w:w="2447" w:type="dxa"/>
          </w:tcPr>
          <w:p w14:paraId="4834CFA1" w14:textId="77777777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587" w:type="dxa"/>
          </w:tcPr>
          <w:p w14:paraId="2D0E368C" w14:textId="77777777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154F5149" w14:textId="77777777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34275B" w:rsidRPr="009A2349" w14:paraId="291D0648" w14:textId="77777777" w:rsidTr="000745F4">
        <w:trPr>
          <w:trHeight w:val="888"/>
        </w:trPr>
        <w:tc>
          <w:tcPr>
            <w:tcW w:w="1055" w:type="dxa"/>
          </w:tcPr>
          <w:p w14:paraId="3EC169B8" w14:textId="27E245A9" w:rsidR="0034275B" w:rsidRPr="009A2349" w:rsidRDefault="00370F86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7</w:t>
            </w:r>
          </w:p>
        </w:tc>
        <w:tc>
          <w:tcPr>
            <w:tcW w:w="3828" w:type="dxa"/>
            <w:vAlign w:val="center"/>
          </w:tcPr>
          <w:p w14:paraId="1D0195E2" w14:textId="64986B03" w:rsidR="0034275B" w:rsidRPr="009A2349" w:rsidRDefault="00C969C6" w:rsidP="00DA287C">
            <w:pPr>
              <w:bidi/>
              <w:spacing w:before="240"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ترماتودهای کبدی </w:t>
            </w:r>
            <w:r w:rsidR="00DA287C">
              <w:rPr>
                <w:rFonts w:ascii="Arial" w:hAnsi="Arial" w:cs="B Mitra" w:hint="cs"/>
                <w:b/>
                <w:noProof/>
                <w:rtl/>
              </w:rPr>
              <w:t xml:space="preserve">( </w:t>
            </w:r>
            <w:r w:rsidR="0034275B">
              <w:rPr>
                <w:rFonts w:ascii="Arial" w:hAnsi="Arial" w:cs="B Mitra" w:hint="cs"/>
                <w:b/>
                <w:noProof/>
                <w:rtl/>
              </w:rPr>
              <w:t>فاسیولا هپاتیکا ، دیکروسلیوم دندرتیکوم</w:t>
            </w:r>
            <w:r w:rsidR="00DA287C">
              <w:rPr>
                <w:rFonts w:ascii="Arial" w:hAnsi="Arial" w:cs="B Mitra" w:hint="cs"/>
                <w:b/>
                <w:noProof/>
                <w:rtl/>
              </w:rPr>
              <w:t>)</w:t>
            </w:r>
            <w:r w:rsidR="0034275B">
              <w:rPr>
                <w:rFonts w:ascii="Arial" w:hAnsi="Arial" w:cs="B Mitra" w:hint="cs"/>
                <w:b/>
                <w:noProof/>
                <w:rtl/>
              </w:rPr>
              <w:t xml:space="preserve"> ،</w:t>
            </w:r>
            <w:r w:rsidR="00DA287C">
              <w:rPr>
                <w:rFonts w:ascii="Arial" w:hAnsi="Arial" w:cs="B Mitra" w:hint="cs"/>
                <w:b/>
                <w:noProof/>
                <w:rtl/>
              </w:rPr>
              <w:t xml:space="preserve"> ترماتودهای خونی ( </w:t>
            </w:r>
            <w:r w:rsidR="0034275B">
              <w:rPr>
                <w:rFonts w:ascii="Arial" w:hAnsi="Arial" w:cs="B Mitra" w:hint="cs"/>
                <w:b/>
                <w:noProof/>
                <w:rtl/>
              </w:rPr>
              <w:t xml:space="preserve"> شیستوزوما هماتوبیوم</w:t>
            </w:r>
            <w:r w:rsidR="00DA287C">
              <w:rPr>
                <w:rFonts w:ascii="Arial" w:hAnsi="Arial" w:cs="B Mitra" w:hint="cs"/>
                <w:b/>
                <w:noProof/>
                <w:rtl/>
              </w:rPr>
              <w:t>)</w:t>
            </w:r>
          </w:p>
        </w:tc>
        <w:tc>
          <w:tcPr>
            <w:tcW w:w="2443" w:type="dxa"/>
            <w:vAlign w:val="center"/>
          </w:tcPr>
          <w:p w14:paraId="60DFB101" w14:textId="3DDCEE1C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Mitra" w:hint="cs"/>
                <w:rtl/>
              </w:rPr>
              <w:t xml:space="preserve">مورفولوژی ، سیر تکاملی ، انتشار جغرافیایی ، پاتوژنز ، تشخیص ، درمان ، پیشگیری وکنترل </w:t>
            </w:r>
            <w:r>
              <w:rPr>
                <w:rFonts w:ascii="Arial" w:hAnsi="Arial" w:cs="B Mitra" w:hint="cs"/>
                <w:b/>
                <w:noProof/>
                <w:rtl/>
              </w:rPr>
              <w:t>فاسیولا هپاتیکا ، دیکروسلیوم دندرتیکوم ، شیستوزوما هماتوبیوم را بیان کند.</w:t>
            </w:r>
          </w:p>
        </w:tc>
        <w:tc>
          <w:tcPr>
            <w:tcW w:w="2447" w:type="dxa"/>
          </w:tcPr>
          <w:p w14:paraId="00964C28" w14:textId="71ED2A4B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hint="cs"/>
                <w:rtl/>
              </w:rPr>
              <w:t xml:space="preserve">شناختی </w:t>
            </w:r>
          </w:p>
        </w:tc>
        <w:tc>
          <w:tcPr>
            <w:tcW w:w="2587" w:type="dxa"/>
          </w:tcPr>
          <w:p w14:paraId="20F45760" w14:textId="6D23D13E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4A2EE9">
              <w:rPr>
                <w:rtl/>
              </w:rPr>
              <w:t>سخنران</w:t>
            </w:r>
            <w:r w:rsidRPr="004A2EE9">
              <w:rPr>
                <w:rFonts w:hint="cs"/>
                <w:rtl/>
              </w:rPr>
              <w:t>ی</w:t>
            </w:r>
            <w:r w:rsidRPr="004A2EE9">
              <w:rPr>
                <w:rtl/>
              </w:rPr>
              <w:t xml:space="preserve"> و بحث وگفتگو </w:t>
            </w:r>
          </w:p>
        </w:tc>
        <w:tc>
          <w:tcPr>
            <w:tcW w:w="2456" w:type="dxa"/>
          </w:tcPr>
          <w:p w14:paraId="58C8C43C" w14:textId="5205D3C3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EB11F2">
              <w:rPr>
                <w:rtl/>
              </w:rPr>
              <w:t xml:space="preserve">و 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دئو</w:t>
            </w:r>
            <w:r w:rsidRPr="00EB11F2">
              <w:rPr>
                <w:rtl/>
              </w:rPr>
              <w:t xml:space="preserve"> پرژکتور و وا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ت</w:t>
            </w:r>
            <w:r w:rsidRPr="00EB11F2">
              <w:rPr>
                <w:rtl/>
              </w:rPr>
              <w:t xml:space="preserve"> بورد</w:t>
            </w:r>
          </w:p>
        </w:tc>
      </w:tr>
      <w:tr w:rsidR="00DA287C" w:rsidRPr="009A2349" w14:paraId="60637387" w14:textId="77777777" w:rsidTr="002118AC">
        <w:trPr>
          <w:trHeight w:val="316"/>
        </w:trPr>
        <w:tc>
          <w:tcPr>
            <w:tcW w:w="1055" w:type="dxa"/>
          </w:tcPr>
          <w:p w14:paraId="085FAD8E" w14:textId="72C73698" w:rsidR="00DA287C" w:rsidRDefault="00370F86" w:rsidP="00DA287C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</w:t>
            </w:r>
          </w:p>
        </w:tc>
        <w:tc>
          <w:tcPr>
            <w:tcW w:w="3828" w:type="dxa"/>
            <w:vAlign w:val="center"/>
          </w:tcPr>
          <w:p w14:paraId="5991D1E3" w14:textId="3F842906" w:rsidR="00DA287C" w:rsidRDefault="00DA287C" w:rsidP="00DA287C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ترماتودهای روده ای </w:t>
            </w:r>
          </w:p>
        </w:tc>
        <w:tc>
          <w:tcPr>
            <w:tcW w:w="2443" w:type="dxa"/>
            <w:vAlign w:val="center"/>
          </w:tcPr>
          <w:p w14:paraId="4A2DDF3C" w14:textId="24B7749A" w:rsidR="00DA287C" w:rsidRDefault="00DA287C" w:rsidP="00DA287C">
            <w:pPr>
              <w:bidi/>
              <w:jc w:val="center"/>
              <w:rPr>
                <w:rFonts w:cs="B Mitra"/>
                <w:rtl/>
              </w:rPr>
            </w:pPr>
            <w:r w:rsidRPr="00DA287C">
              <w:rPr>
                <w:rFonts w:cs="B Mitra" w:hint="cs"/>
                <w:rtl/>
              </w:rPr>
              <w:t>مورفولوژی ، سیر تکاملی ، انتشار جغرافیایی ، پاتوژنز ، تشخیص ، درمان ، پیشگیری وکنترل</w:t>
            </w:r>
            <w:r>
              <w:rPr>
                <w:rFonts w:cs="B Mitra" w:hint="cs"/>
                <w:rtl/>
              </w:rPr>
              <w:t xml:space="preserve"> ترماتودهای روده ای </w:t>
            </w:r>
            <w:r w:rsidRPr="00DA287C">
              <w:rPr>
                <w:rFonts w:cs="B Mitra" w:hint="cs"/>
                <w:b/>
                <w:rtl/>
              </w:rPr>
              <w:t xml:space="preserve"> را بیان کند.</w:t>
            </w:r>
          </w:p>
        </w:tc>
        <w:tc>
          <w:tcPr>
            <w:tcW w:w="2447" w:type="dxa"/>
          </w:tcPr>
          <w:p w14:paraId="5CD9DE9B" w14:textId="040D10C7" w:rsidR="00DA287C" w:rsidRDefault="00DA287C" w:rsidP="00DA287C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hint="cs"/>
                <w:rtl/>
              </w:rPr>
              <w:t xml:space="preserve">شناختی </w:t>
            </w:r>
          </w:p>
        </w:tc>
        <w:tc>
          <w:tcPr>
            <w:tcW w:w="2587" w:type="dxa"/>
          </w:tcPr>
          <w:p w14:paraId="2D3DCA09" w14:textId="04494BE2" w:rsidR="00DA287C" w:rsidRDefault="00DA287C" w:rsidP="00DA287C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4A2EE9">
              <w:rPr>
                <w:rtl/>
              </w:rPr>
              <w:t>سخنران</w:t>
            </w:r>
            <w:r w:rsidRPr="004A2EE9">
              <w:rPr>
                <w:rFonts w:hint="cs"/>
                <w:rtl/>
              </w:rPr>
              <w:t>ی</w:t>
            </w:r>
            <w:r w:rsidRPr="004A2EE9">
              <w:rPr>
                <w:rtl/>
              </w:rPr>
              <w:t xml:space="preserve"> و بحث وگفتگو </w:t>
            </w:r>
          </w:p>
        </w:tc>
        <w:tc>
          <w:tcPr>
            <w:tcW w:w="2456" w:type="dxa"/>
          </w:tcPr>
          <w:p w14:paraId="367C7A0F" w14:textId="0AF0C950" w:rsidR="00DA287C" w:rsidRDefault="00DA287C" w:rsidP="00DA287C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EB11F2">
              <w:rPr>
                <w:rtl/>
              </w:rPr>
              <w:t xml:space="preserve">و 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دئو</w:t>
            </w:r>
            <w:r w:rsidRPr="00EB11F2">
              <w:rPr>
                <w:rtl/>
              </w:rPr>
              <w:t xml:space="preserve"> پرژکتور و وا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ت</w:t>
            </w:r>
            <w:r w:rsidRPr="00EB11F2">
              <w:rPr>
                <w:rtl/>
              </w:rPr>
              <w:t xml:space="preserve"> بورد</w:t>
            </w:r>
          </w:p>
        </w:tc>
      </w:tr>
      <w:tr w:rsidR="0034275B" w:rsidRPr="009A2349" w14:paraId="218F2A83" w14:textId="77777777" w:rsidTr="002118AC">
        <w:trPr>
          <w:trHeight w:val="316"/>
        </w:trPr>
        <w:tc>
          <w:tcPr>
            <w:tcW w:w="1055" w:type="dxa"/>
          </w:tcPr>
          <w:p w14:paraId="0CF7EEAA" w14:textId="51DF5952" w:rsidR="0034275B" w:rsidRPr="009A2349" w:rsidRDefault="00370F86" w:rsidP="00370F8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9</w:t>
            </w:r>
          </w:p>
        </w:tc>
        <w:tc>
          <w:tcPr>
            <w:tcW w:w="3828" w:type="dxa"/>
            <w:vAlign w:val="center"/>
          </w:tcPr>
          <w:p w14:paraId="1E8BA3FC" w14:textId="5D6CECB6" w:rsidR="0034275B" w:rsidRPr="009A2349" w:rsidRDefault="00DA287C" w:rsidP="00DA287C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 سستودهای روده ای (</w:t>
            </w:r>
            <w:r w:rsidR="0034275B">
              <w:rPr>
                <w:rFonts w:ascii="Arial" w:hAnsi="Arial" w:cs="B Mitra" w:hint="cs"/>
                <w:b/>
                <w:noProof/>
                <w:rtl/>
              </w:rPr>
              <w:t>تنیا ساژیناتا ،</w:t>
            </w:r>
            <w:r>
              <w:rPr>
                <w:rFonts w:ascii="Arial" w:hAnsi="Arial" w:cs="B Mitra" w:hint="cs"/>
                <w:b/>
                <w:noProof/>
                <w:rtl/>
              </w:rPr>
              <w:t xml:space="preserve"> هیمنولیپیس نانا )  اکینوکوکوس گرانولوزوس ( عامل کیست هیداتید ) </w:t>
            </w:r>
          </w:p>
        </w:tc>
        <w:tc>
          <w:tcPr>
            <w:tcW w:w="2443" w:type="dxa"/>
            <w:vAlign w:val="center"/>
          </w:tcPr>
          <w:p w14:paraId="6E1EC52C" w14:textId="5091DCE9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Mitra" w:hint="cs"/>
                <w:rtl/>
              </w:rPr>
              <w:t xml:space="preserve">مورفولوژی ، سیر تکاملی ، انتشار جغرافیایی ، پاتوژنز ، تشخیص ، درمان ، پیشگیری وکنترل </w:t>
            </w:r>
            <w:r>
              <w:rPr>
                <w:rFonts w:ascii="Arial" w:hAnsi="Arial" w:cs="B Mitra" w:hint="cs"/>
                <w:b/>
                <w:noProof/>
                <w:rtl/>
              </w:rPr>
              <w:t>تنیا ساژیناتا ، اکینوکوکوس گرانولوزوس ، هیمنولیپیس نانا را بیان کند.</w:t>
            </w:r>
          </w:p>
        </w:tc>
        <w:tc>
          <w:tcPr>
            <w:tcW w:w="2447" w:type="dxa"/>
          </w:tcPr>
          <w:p w14:paraId="2D7F25E4" w14:textId="11C1C52C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شناختی </w:t>
            </w:r>
          </w:p>
        </w:tc>
        <w:tc>
          <w:tcPr>
            <w:tcW w:w="2587" w:type="dxa"/>
          </w:tcPr>
          <w:p w14:paraId="01DD6DE1" w14:textId="51B5D21F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</w:p>
        </w:tc>
        <w:tc>
          <w:tcPr>
            <w:tcW w:w="2456" w:type="dxa"/>
          </w:tcPr>
          <w:p w14:paraId="26CD003F" w14:textId="474ABE63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34275B" w:rsidRPr="009A2349" w14:paraId="18B73E91" w14:textId="77777777" w:rsidTr="00AD75C1">
        <w:trPr>
          <w:trHeight w:val="316"/>
        </w:trPr>
        <w:tc>
          <w:tcPr>
            <w:tcW w:w="1055" w:type="dxa"/>
          </w:tcPr>
          <w:p w14:paraId="5F644C07" w14:textId="36D66662" w:rsidR="0034275B" w:rsidRPr="009A2349" w:rsidRDefault="00370F86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10</w:t>
            </w:r>
          </w:p>
        </w:tc>
        <w:tc>
          <w:tcPr>
            <w:tcW w:w="3828" w:type="dxa"/>
            <w:vAlign w:val="center"/>
          </w:tcPr>
          <w:p w14:paraId="25C589BA" w14:textId="3AF0ABEB" w:rsidR="0034275B" w:rsidRPr="009A2349" w:rsidRDefault="00DA287C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 نماتودها (</w:t>
            </w:r>
            <w:r w:rsidR="0034275B" w:rsidRPr="003B58A0">
              <w:rPr>
                <w:rFonts w:ascii="Arial" w:hAnsi="Arial" w:cs="B Mitra" w:hint="cs"/>
                <w:b/>
                <w:noProof/>
                <w:rtl/>
              </w:rPr>
              <w:t>آسکاریس لومبریکوئیدوس ، اکسیور ، تریکوسفال کرم های قلابدار ، استرونژیلوئیدس</w:t>
            </w:r>
            <w:r>
              <w:rPr>
                <w:rFonts w:ascii="Arial" w:hAnsi="Arial" w:cs="B Mitra" w:hint="cs"/>
                <w:b/>
                <w:noProof/>
                <w:rtl/>
              </w:rPr>
              <w:t>)</w:t>
            </w:r>
          </w:p>
        </w:tc>
        <w:tc>
          <w:tcPr>
            <w:tcW w:w="2443" w:type="dxa"/>
            <w:vAlign w:val="center"/>
          </w:tcPr>
          <w:p w14:paraId="26416E9A" w14:textId="63C70D13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Mitra" w:hint="cs"/>
                <w:rtl/>
              </w:rPr>
              <w:t xml:space="preserve">مورفولوژی ، سیر تکاملی ، انتشار جغرافیایی ، پاتوژنز ، تشخیص ، درمان ، پیشگیری وکنترل </w:t>
            </w:r>
            <w:r>
              <w:rPr>
                <w:rFonts w:ascii="Arial" w:hAnsi="Arial" w:cs="B Mitra" w:hint="cs"/>
                <w:b/>
                <w:noProof/>
                <w:sz w:val="20"/>
                <w:szCs w:val="20"/>
                <w:rtl/>
              </w:rPr>
              <w:lastRenderedPageBreak/>
              <w:t>آسکاریس لومبریکوئیدوس ، اکسیور ، تریکوسفال کرم های قلابدار ، استرونژیلوئیدس</w:t>
            </w:r>
            <w:r>
              <w:rPr>
                <w:rFonts w:ascii="Arial" w:hAnsi="Arial" w:cs="B Mitra" w:hint="cs"/>
                <w:b/>
                <w:noProof/>
                <w:rtl/>
              </w:rPr>
              <w:t xml:space="preserve"> را بیان کند.</w:t>
            </w:r>
          </w:p>
        </w:tc>
        <w:tc>
          <w:tcPr>
            <w:tcW w:w="2447" w:type="dxa"/>
          </w:tcPr>
          <w:p w14:paraId="373CCF1B" w14:textId="28702A22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 xml:space="preserve">شناختی </w:t>
            </w:r>
          </w:p>
        </w:tc>
        <w:tc>
          <w:tcPr>
            <w:tcW w:w="2587" w:type="dxa"/>
          </w:tcPr>
          <w:p w14:paraId="32E20B63" w14:textId="720D1F95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</w:p>
        </w:tc>
        <w:tc>
          <w:tcPr>
            <w:tcW w:w="2456" w:type="dxa"/>
          </w:tcPr>
          <w:p w14:paraId="24DBA0DF" w14:textId="7C819109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2D6E48" w:rsidRPr="009A2349" w14:paraId="44F16638" w14:textId="77777777" w:rsidTr="00AD75C1">
        <w:trPr>
          <w:trHeight w:val="316"/>
        </w:trPr>
        <w:tc>
          <w:tcPr>
            <w:tcW w:w="1055" w:type="dxa"/>
          </w:tcPr>
          <w:p w14:paraId="65181FEA" w14:textId="06C50FD0" w:rsidR="002D6E48" w:rsidRDefault="002D6E48" w:rsidP="002D6E48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11</w:t>
            </w:r>
          </w:p>
        </w:tc>
        <w:tc>
          <w:tcPr>
            <w:tcW w:w="3828" w:type="dxa"/>
            <w:vAlign w:val="center"/>
          </w:tcPr>
          <w:p w14:paraId="698D4320" w14:textId="762778E8" w:rsidR="002D6E48" w:rsidRDefault="002D6E48" w:rsidP="002D6E48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نماتودهای خونی ونسجی </w:t>
            </w:r>
          </w:p>
        </w:tc>
        <w:tc>
          <w:tcPr>
            <w:tcW w:w="2443" w:type="dxa"/>
            <w:vAlign w:val="center"/>
          </w:tcPr>
          <w:p w14:paraId="6B550AC6" w14:textId="607CA049" w:rsidR="002D6E48" w:rsidRDefault="002D6E48" w:rsidP="002D6E48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مورفولوژی ، سیر تکاملی ، انتشار جغرافیایی ، پاتوژنز ، تشخیص ، درمان ، پیشگیری وکنترل </w:t>
            </w:r>
            <w:r>
              <w:rPr>
                <w:rFonts w:ascii="Arial" w:hAnsi="Arial" w:cs="B Mitra" w:hint="cs"/>
                <w:b/>
                <w:noProof/>
                <w:sz w:val="20"/>
                <w:szCs w:val="20"/>
                <w:rtl/>
              </w:rPr>
              <w:t xml:space="preserve">نماتودهای خونی ونسجی </w:t>
            </w:r>
            <w:r>
              <w:rPr>
                <w:rFonts w:ascii="Arial" w:hAnsi="Arial" w:cs="B Mitra" w:hint="cs"/>
                <w:b/>
                <w:noProof/>
                <w:rtl/>
              </w:rPr>
              <w:t xml:space="preserve"> را بیان کند</w:t>
            </w:r>
          </w:p>
        </w:tc>
        <w:tc>
          <w:tcPr>
            <w:tcW w:w="2447" w:type="dxa"/>
          </w:tcPr>
          <w:p w14:paraId="388B3A34" w14:textId="40AC12E9" w:rsidR="002D6E48" w:rsidRDefault="002D6E48" w:rsidP="002D6E48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شناختی </w:t>
            </w:r>
          </w:p>
        </w:tc>
        <w:tc>
          <w:tcPr>
            <w:tcW w:w="2587" w:type="dxa"/>
          </w:tcPr>
          <w:p w14:paraId="5044A280" w14:textId="245E40C6" w:rsidR="002D6E48" w:rsidRDefault="002D6E48" w:rsidP="002D6E48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</w:p>
        </w:tc>
        <w:tc>
          <w:tcPr>
            <w:tcW w:w="2456" w:type="dxa"/>
          </w:tcPr>
          <w:p w14:paraId="741AD885" w14:textId="4EE7B462" w:rsidR="002D6E48" w:rsidRDefault="002D6E48" w:rsidP="002D6E48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2D6E48" w:rsidRPr="009A2349" w14:paraId="2E9FA9D9" w14:textId="77777777" w:rsidTr="00AD75C1">
        <w:trPr>
          <w:trHeight w:val="316"/>
        </w:trPr>
        <w:tc>
          <w:tcPr>
            <w:tcW w:w="1055" w:type="dxa"/>
          </w:tcPr>
          <w:p w14:paraId="627527E8" w14:textId="4131A250" w:rsidR="002D6E48" w:rsidRDefault="002D6E48" w:rsidP="002D6E48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12</w:t>
            </w:r>
          </w:p>
        </w:tc>
        <w:tc>
          <w:tcPr>
            <w:tcW w:w="3828" w:type="dxa"/>
            <w:vAlign w:val="center"/>
          </w:tcPr>
          <w:p w14:paraId="4388DDBA" w14:textId="5BC91B72" w:rsidR="002D6E48" w:rsidRDefault="002D6E48" w:rsidP="002D6E48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بیماری های ناشی از لارو سستودها </w:t>
            </w:r>
          </w:p>
        </w:tc>
        <w:tc>
          <w:tcPr>
            <w:tcW w:w="2443" w:type="dxa"/>
            <w:vAlign w:val="center"/>
          </w:tcPr>
          <w:p w14:paraId="74AEF85E" w14:textId="6D71B461" w:rsidR="002D6E48" w:rsidRDefault="002D6E48" w:rsidP="002D6E48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مورفولوژی ، سیر تکاملی ، انتشار جغرافیایی ، پاتوژنز ، تشخیص ، درمان ، پیشگیری وکنترل </w:t>
            </w:r>
            <w:r>
              <w:rPr>
                <w:rFonts w:ascii="Arial" w:hAnsi="Arial" w:cs="B Mitra" w:hint="cs"/>
                <w:b/>
                <w:noProof/>
                <w:sz w:val="20"/>
                <w:szCs w:val="20"/>
                <w:rtl/>
              </w:rPr>
              <w:t xml:space="preserve">عوامل بیماری های ناشی از لارو سستودها  </w:t>
            </w:r>
            <w:r>
              <w:rPr>
                <w:rFonts w:ascii="Arial" w:hAnsi="Arial" w:cs="B Mitra" w:hint="cs"/>
                <w:b/>
                <w:noProof/>
                <w:rtl/>
              </w:rPr>
              <w:t xml:space="preserve"> را بیان کند</w:t>
            </w:r>
          </w:p>
        </w:tc>
        <w:tc>
          <w:tcPr>
            <w:tcW w:w="2447" w:type="dxa"/>
          </w:tcPr>
          <w:p w14:paraId="777B1925" w14:textId="32309FD2" w:rsidR="002D6E48" w:rsidRDefault="002D6E48" w:rsidP="002D6E48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3413E5">
              <w:rPr>
                <w:rtl/>
              </w:rPr>
              <w:t>شناخت</w:t>
            </w:r>
            <w:r w:rsidRPr="003413E5">
              <w:rPr>
                <w:rFonts w:hint="cs"/>
                <w:rtl/>
              </w:rPr>
              <w:t>ی</w:t>
            </w:r>
            <w:r w:rsidRPr="003413E5">
              <w:rPr>
                <w:rtl/>
              </w:rPr>
              <w:t xml:space="preserve"> </w:t>
            </w:r>
          </w:p>
        </w:tc>
        <w:tc>
          <w:tcPr>
            <w:tcW w:w="2587" w:type="dxa"/>
          </w:tcPr>
          <w:p w14:paraId="488088F7" w14:textId="0E6FFF07" w:rsidR="002D6E48" w:rsidRDefault="002D6E48" w:rsidP="002D6E48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3413E5">
              <w:rPr>
                <w:rtl/>
              </w:rPr>
              <w:t>سخنران</w:t>
            </w:r>
            <w:r w:rsidRPr="003413E5">
              <w:rPr>
                <w:rFonts w:hint="cs"/>
                <w:rtl/>
              </w:rPr>
              <w:t>ی</w:t>
            </w:r>
            <w:r w:rsidRPr="003413E5">
              <w:rPr>
                <w:rtl/>
              </w:rPr>
              <w:t xml:space="preserve"> و بحث وگفتگو </w:t>
            </w:r>
          </w:p>
        </w:tc>
        <w:tc>
          <w:tcPr>
            <w:tcW w:w="2456" w:type="dxa"/>
          </w:tcPr>
          <w:p w14:paraId="0613548F" w14:textId="79976ACF" w:rsidR="002D6E48" w:rsidRDefault="002D6E48" w:rsidP="002D6E48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3413E5">
              <w:rPr>
                <w:rtl/>
              </w:rPr>
              <w:t xml:space="preserve">و </w:t>
            </w:r>
            <w:r w:rsidRPr="003413E5">
              <w:rPr>
                <w:rFonts w:hint="cs"/>
                <w:rtl/>
              </w:rPr>
              <w:t>ی</w:t>
            </w:r>
            <w:r w:rsidRPr="003413E5">
              <w:rPr>
                <w:rFonts w:hint="eastAsia"/>
                <w:rtl/>
              </w:rPr>
              <w:t>دئو</w:t>
            </w:r>
            <w:r w:rsidRPr="003413E5">
              <w:rPr>
                <w:rtl/>
              </w:rPr>
              <w:t xml:space="preserve"> پرژکتور و وا</w:t>
            </w:r>
            <w:r w:rsidRPr="003413E5">
              <w:rPr>
                <w:rFonts w:hint="cs"/>
                <w:rtl/>
              </w:rPr>
              <w:t>ی</w:t>
            </w:r>
            <w:r w:rsidRPr="003413E5">
              <w:rPr>
                <w:rFonts w:hint="eastAsia"/>
                <w:rtl/>
              </w:rPr>
              <w:t>ت</w:t>
            </w:r>
            <w:r w:rsidRPr="003413E5">
              <w:rPr>
                <w:rtl/>
              </w:rPr>
              <w:t xml:space="preserve"> بورد</w:t>
            </w:r>
          </w:p>
        </w:tc>
      </w:tr>
      <w:tr w:rsidR="002D6E48" w:rsidRPr="009A2349" w14:paraId="4587362E" w14:textId="77777777" w:rsidTr="00AD75C1">
        <w:trPr>
          <w:trHeight w:val="316"/>
        </w:trPr>
        <w:tc>
          <w:tcPr>
            <w:tcW w:w="1055" w:type="dxa"/>
          </w:tcPr>
          <w:p w14:paraId="08EE5065" w14:textId="493EB7B9" w:rsidR="002D6E48" w:rsidRDefault="002D6E48" w:rsidP="002D6E48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13</w:t>
            </w:r>
          </w:p>
        </w:tc>
        <w:tc>
          <w:tcPr>
            <w:tcW w:w="3828" w:type="dxa"/>
            <w:vAlign w:val="center"/>
          </w:tcPr>
          <w:p w14:paraId="398EE378" w14:textId="3CF15E1A" w:rsidR="002D6E48" w:rsidRDefault="002D6E48" w:rsidP="002D6E48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کلیات بندپایان و روشهای مبارزه با بندپایان </w:t>
            </w:r>
          </w:p>
        </w:tc>
        <w:tc>
          <w:tcPr>
            <w:tcW w:w="2443" w:type="dxa"/>
            <w:vAlign w:val="center"/>
          </w:tcPr>
          <w:p w14:paraId="39B955F3" w14:textId="22EC7C56" w:rsidR="002D6E48" w:rsidRDefault="002D6E48" w:rsidP="002D6E48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مقدمه و تاکسونومی بندپایان وروش های مبارزه با بندپایان را بیان کنند .</w:t>
            </w:r>
          </w:p>
        </w:tc>
        <w:tc>
          <w:tcPr>
            <w:tcW w:w="2447" w:type="dxa"/>
          </w:tcPr>
          <w:p w14:paraId="16231F93" w14:textId="6E0DB6B3" w:rsidR="002D6E48" w:rsidRDefault="002D6E48" w:rsidP="002D6E48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E10355">
              <w:rPr>
                <w:rtl/>
              </w:rPr>
              <w:t>شناخت</w:t>
            </w:r>
            <w:r w:rsidRPr="00E10355">
              <w:rPr>
                <w:rFonts w:hint="cs"/>
                <w:rtl/>
              </w:rPr>
              <w:t>ی</w:t>
            </w:r>
            <w:r w:rsidRPr="00E10355">
              <w:rPr>
                <w:rtl/>
              </w:rPr>
              <w:t xml:space="preserve"> </w:t>
            </w:r>
          </w:p>
        </w:tc>
        <w:tc>
          <w:tcPr>
            <w:tcW w:w="2587" w:type="dxa"/>
          </w:tcPr>
          <w:p w14:paraId="5C7F0B24" w14:textId="1F26F055" w:rsidR="002D6E48" w:rsidRDefault="002D6E48" w:rsidP="002D6E48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E10355">
              <w:rPr>
                <w:rtl/>
              </w:rPr>
              <w:t>سخنران</w:t>
            </w:r>
            <w:r w:rsidRPr="00E10355">
              <w:rPr>
                <w:rFonts w:hint="cs"/>
                <w:rtl/>
              </w:rPr>
              <w:t>ی</w:t>
            </w:r>
            <w:r w:rsidRPr="00E10355">
              <w:rPr>
                <w:rtl/>
              </w:rPr>
              <w:t xml:space="preserve"> و بحث وگفتگو </w:t>
            </w:r>
          </w:p>
        </w:tc>
        <w:tc>
          <w:tcPr>
            <w:tcW w:w="2456" w:type="dxa"/>
          </w:tcPr>
          <w:p w14:paraId="10DB3B86" w14:textId="33DEB7BC" w:rsidR="002D6E48" w:rsidRDefault="002D6E48" w:rsidP="002D6E48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E10355">
              <w:rPr>
                <w:rtl/>
              </w:rPr>
              <w:t xml:space="preserve">و </w:t>
            </w:r>
            <w:r w:rsidRPr="00E10355">
              <w:rPr>
                <w:rFonts w:hint="cs"/>
                <w:rtl/>
              </w:rPr>
              <w:t>ی</w:t>
            </w:r>
            <w:r w:rsidRPr="00E10355">
              <w:rPr>
                <w:rFonts w:hint="eastAsia"/>
                <w:rtl/>
              </w:rPr>
              <w:t>دئو</w:t>
            </w:r>
            <w:r w:rsidRPr="00E10355">
              <w:rPr>
                <w:rtl/>
              </w:rPr>
              <w:t xml:space="preserve"> پرژکتور و وا</w:t>
            </w:r>
            <w:r w:rsidRPr="00E10355">
              <w:rPr>
                <w:rFonts w:hint="cs"/>
                <w:rtl/>
              </w:rPr>
              <w:t>ی</w:t>
            </w:r>
            <w:r w:rsidRPr="00E10355">
              <w:rPr>
                <w:rFonts w:hint="eastAsia"/>
                <w:rtl/>
              </w:rPr>
              <w:t>ت</w:t>
            </w:r>
            <w:r w:rsidRPr="00E10355">
              <w:rPr>
                <w:rtl/>
              </w:rPr>
              <w:t xml:space="preserve"> بورد</w:t>
            </w:r>
          </w:p>
        </w:tc>
      </w:tr>
      <w:tr w:rsidR="0034275B" w:rsidRPr="009A2349" w14:paraId="56901D4E" w14:textId="77777777" w:rsidTr="00DE5E0D">
        <w:trPr>
          <w:trHeight w:val="316"/>
        </w:trPr>
        <w:tc>
          <w:tcPr>
            <w:tcW w:w="1055" w:type="dxa"/>
          </w:tcPr>
          <w:p w14:paraId="567B1FF4" w14:textId="5CED7ABE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14</w:t>
            </w:r>
          </w:p>
        </w:tc>
        <w:tc>
          <w:tcPr>
            <w:tcW w:w="3828" w:type="dxa"/>
            <w:vAlign w:val="center"/>
          </w:tcPr>
          <w:p w14:paraId="4C85C2C2" w14:textId="61C86C42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3B58A0">
              <w:rPr>
                <w:rFonts w:ascii="Cambria" w:hAnsi="Cambria" w:cs="B Nazanin" w:hint="cs"/>
                <w:rtl/>
              </w:rPr>
              <w:t>آشنایی با کوکسیدیاهای بیماریزا ( ایزوسپورا بلی ، کریپتوسپریدیوم )</w:t>
            </w:r>
          </w:p>
        </w:tc>
        <w:tc>
          <w:tcPr>
            <w:tcW w:w="2443" w:type="dxa"/>
            <w:vAlign w:val="center"/>
          </w:tcPr>
          <w:p w14:paraId="428D74A1" w14:textId="60EDFC36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3B58A0">
              <w:rPr>
                <w:rFonts w:cs="B Nazanin" w:hint="cs"/>
                <w:sz w:val="22"/>
                <w:szCs w:val="22"/>
                <w:rtl/>
              </w:rPr>
              <w:t xml:space="preserve">1- کوکسیدی های بیماری زای انسان را نام برده ، ویژگی های عمومی و اهمیت بهداشتی و پزشکی آنها را توضیح دهد . 2- مورفولوژی ، سیر تکاملی ، علایم بالینی ، روش های تشخیص ودرمان ، پیشگیری وکنترل ایزوسپورا بلی وکریپتوسپوریدیوم پاروم را تشریح کند . </w:t>
            </w:r>
          </w:p>
        </w:tc>
        <w:tc>
          <w:tcPr>
            <w:tcW w:w="2447" w:type="dxa"/>
          </w:tcPr>
          <w:p w14:paraId="47C00A65" w14:textId="7B781CCD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شناختی </w:t>
            </w:r>
          </w:p>
        </w:tc>
        <w:tc>
          <w:tcPr>
            <w:tcW w:w="2587" w:type="dxa"/>
          </w:tcPr>
          <w:p w14:paraId="2D5BB097" w14:textId="49F5F17D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</w:p>
        </w:tc>
        <w:tc>
          <w:tcPr>
            <w:tcW w:w="2456" w:type="dxa"/>
          </w:tcPr>
          <w:p w14:paraId="319259E9" w14:textId="7B3E1C8D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34275B" w:rsidRPr="009A2349" w14:paraId="3F920BAF" w14:textId="77777777" w:rsidTr="009A2349">
        <w:trPr>
          <w:trHeight w:val="316"/>
        </w:trPr>
        <w:tc>
          <w:tcPr>
            <w:tcW w:w="1055" w:type="dxa"/>
          </w:tcPr>
          <w:p w14:paraId="28CA221C" w14:textId="723BC2E4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15</w:t>
            </w:r>
          </w:p>
        </w:tc>
        <w:tc>
          <w:tcPr>
            <w:tcW w:w="3828" w:type="dxa"/>
          </w:tcPr>
          <w:p w14:paraId="6D8B64CF" w14:textId="48664469" w:rsidR="0034275B" w:rsidRPr="00DB7760" w:rsidRDefault="0034275B" w:rsidP="0034275B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>کرم شناسی و تک یاخته عملی 1</w:t>
            </w:r>
          </w:p>
        </w:tc>
        <w:tc>
          <w:tcPr>
            <w:tcW w:w="2443" w:type="dxa"/>
          </w:tcPr>
          <w:p w14:paraId="136479EB" w14:textId="77777777" w:rsidR="0034275B" w:rsidRPr="00DB7760" w:rsidRDefault="0034275B" w:rsidP="0034275B">
            <w:pPr>
              <w:bidi/>
              <w:jc w:val="center"/>
              <w:rPr>
                <w:rFonts w:cs="B Nazanin"/>
                <w:highlight w:val="yellow"/>
                <w:lang w:bidi="ar-SA"/>
              </w:rPr>
            </w:pPr>
            <w:r w:rsidRPr="00DB7760">
              <w:rPr>
                <w:rFonts w:cs="B Nazanin"/>
                <w:highlight w:val="yellow"/>
                <w:lang w:bidi="ar-SA"/>
              </w:rPr>
              <w:t xml:space="preserve">-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شکل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های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مختلف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سلول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های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انگلی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و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ریخت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شناسی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مرتبط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با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آنها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را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نام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برده</w:t>
            </w:r>
          </w:p>
          <w:p w14:paraId="10A5DC1B" w14:textId="77777777" w:rsidR="0034275B" w:rsidRPr="00DB7760" w:rsidRDefault="0034275B" w:rsidP="0034275B">
            <w:pPr>
              <w:bidi/>
              <w:jc w:val="center"/>
              <w:rPr>
                <w:rFonts w:cs="B Nazanin"/>
                <w:highlight w:val="yellow"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>و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ویژگی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های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مورفولوژیک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تمییز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دهنده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عوامل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بیماری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های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انگلی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را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بیان</w:t>
            </w:r>
          </w:p>
          <w:p w14:paraId="45F99FF8" w14:textId="77777777" w:rsidR="0034275B" w:rsidRPr="00DB7760" w:rsidRDefault="0034275B" w:rsidP="0034275B">
            <w:pPr>
              <w:bidi/>
              <w:jc w:val="center"/>
              <w:rPr>
                <w:rFonts w:cs="B Nazanin"/>
                <w:highlight w:val="yellow"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>کند</w:t>
            </w:r>
            <w:r w:rsidRPr="00DB7760">
              <w:rPr>
                <w:rFonts w:cs="B Nazanin"/>
                <w:highlight w:val="yellow"/>
                <w:lang w:bidi="ar-SA"/>
              </w:rPr>
              <w:t>.</w:t>
            </w:r>
          </w:p>
          <w:p w14:paraId="17A754D5" w14:textId="09756A22" w:rsidR="0034275B" w:rsidRPr="00DB7760" w:rsidRDefault="0034275B" w:rsidP="0034275B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</w:p>
        </w:tc>
        <w:tc>
          <w:tcPr>
            <w:tcW w:w="2447" w:type="dxa"/>
          </w:tcPr>
          <w:p w14:paraId="096E3E22" w14:textId="650CD1BB" w:rsidR="0034275B" w:rsidRPr="00DB7760" w:rsidRDefault="0034275B" w:rsidP="0034275B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روان </w:t>
            </w:r>
            <w:r w:rsidRPr="00DB7760">
              <w:rPr>
                <w:rFonts w:hint="cs"/>
                <w:highlight w:val="yellow"/>
                <w:rtl/>
                <w:lang w:bidi="ar-SA"/>
              </w:rPr>
              <w:t>–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حرکتی </w:t>
            </w:r>
          </w:p>
        </w:tc>
        <w:tc>
          <w:tcPr>
            <w:tcW w:w="2587" w:type="dxa"/>
          </w:tcPr>
          <w:p w14:paraId="65524E27" w14:textId="60E5110A" w:rsidR="0034275B" w:rsidRPr="00DB7760" w:rsidRDefault="008433A1" w:rsidP="008433A1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8433A1">
              <w:rPr>
                <w:rFonts w:cs="B Nazanin" w:hint="cs"/>
                <w:highlight w:val="yellow"/>
                <w:rtl/>
              </w:rPr>
              <w:t>پری لب وسخنرانی قبل از انجام آزمایش</w:t>
            </w:r>
            <w:bookmarkStart w:id="0" w:name="_GoBack"/>
            <w:bookmarkEnd w:id="0"/>
          </w:p>
        </w:tc>
        <w:tc>
          <w:tcPr>
            <w:tcW w:w="2456" w:type="dxa"/>
          </w:tcPr>
          <w:p w14:paraId="218D2A07" w14:textId="05546230" w:rsidR="0034275B" w:rsidRPr="00DB7760" w:rsidRDefault="0034275B" w:rsidP="0034275B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/>
                <w:highlight w:val="yellow"/>
                <w:rtl/>
                <w:lang w:bidi="ar-SA"/>
              </w:rPr>
              <w:t>م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Pr="00DB7760">
              <w:rPr>
                <w:rFonts w:cs="B Nazanin" w:hint="eastAsia"/>
                <w:highlight w:val="yellow"/>
                <w:rtl/>
                <w:lang w:bidi="ar-SA"/>
              </w:rPr>
              <w:t>کروسکوپ</w:t>
            </w:r>
            <w:r w:rsidRPr="00DB7760">
              <w:rPr>
                <w:rFonts w:cs="B Nazanin"/>
                <w:highlight w:val="yellow"/>
                <w:rtl/>
                <w:lang w:bidi="ar-SA"/>
              </w:rPr>
              <w:t xml:space="preserve"> واسلا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Pr="00DB7760">
              <w:rPr>
                <w:rFonts w:cs="B Nazanin" w:hint="eastAsia"/>
                <w:highlight w:val="yellow"/>
                <w:rtl/>
                <w:lang w:bidi="ar-SA"/>
              </w:rPr>
              <w:t>د</w:t>
            </w:r>
            <w:r w:rsidRPr="00DB7760">
              <w:rPr>
                <w:rFonts w:cs="B Nazanin"/>
                <w:highlight w:val="yellow"/>
                <w:rtl/>
                <w:lang w:bidi="ar-SA"/>
              </w:rPr>
              <w:t xml:space="preserve"> ها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Pr="00DB7760">
              <w:rPr>
                <w:rFonts w:cs="B Nazanin"/>
                <w:highlight w:val="yellow"/>
                <w:rtl/>
                <w:lang w:bidi="ar-SA"/>
              </w:rPr>
              <w:t xml:space="preserve"> آموزش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ی</w:t>
            </w:r>
          </w:p>
        </w:tc>
      </w:tr>
      <w:tr w:rsidR="0034275B" w:rsidRPr="009A2349" w14:paraId="6ADEF03E" w14:textId="77777777" w:rsidTr="009A2349">
        <w:trPr>
          <w:trHeight w:val="316"/>
        </w:trPr>
        <w:tc>
          <w:tcPr>
            <w:tcW w:w="1055" w:type="dxa"/>
          </w:tcPr>
          <w:p w14:paraId="26809A4B" w14:textId="23E3A502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16</w:t>
            </w:r>
          </w:p>
        </w:tc>
        <w:tc>
          <w:tcPr>
            <w:tcW w:w="3828" w:type="dxa"/>
          </w:tcPr>
          <w:p w14:paraId="2EABEAD1" w14:textId="1EBAD41A" w:rsidR="0034275B" w:rsidRPr="00DB7760" w:rsidRDefault="0034275B" w:rsidP="0034275B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>کرم شناسی و تک یاخته عملی 2</w:t>
            </w:r>
          </w:p>
        </w:tc>
        <w:tc>
          <w:tcPr>
            <w:tcW w:w="2443" w:type="dxa"/>
          </w:tcPr>
          <w:p w14:paraId="2E6E851A" w14:textId="77777777" w:rsidR="0034275B" w:rsidRPr="00DB7760" w:rsidRDefault="0034275B" w:rsidP="0034275B">
            <w:pPr>
              <w:bidi/>
              <w:jc w:val="center"/>
              <w:rPr>
                <w:rFonts w:cs="B Nazanin"/>
                <w:highlight w:val="yellow"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>با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توجه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به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ساختارها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و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ویژگی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های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مورفولوژیک،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فادر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به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شناسایی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انواع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انگلهای</w:t>
            </w:r>
          </w:p>
          <w:p w14:paraId="145C16EA" w14:textId="60F506C4" w:rsidR="0034275B" w:rsidRPr="00DB7760" w:rsidRDefault="0034275B" w:rsidP="0034275B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>شایع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انسان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با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کمک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میکروسکوپ</w:t>
            </w:r>
            <w:r w:rsidRPr="00DB7760">
              <w:rPr>
                <w:rFonts w:cs="B Nazanin"/>
                <w:highlight w:val="yellow"/>
                <w:lang w:bidi="ar-SA"/>
              </w:rPr>
              <w:t xml:space="preserve"> 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باشد</w:t>
            </w:r>
            <w:r w:rsidRPr="00DB7760">
              <w:rPr>
                <w:rFonts w:cs="B Nazanin"/>
                <w:highlight w:val="yellow"/>
                <w:lang w:bidi="ar-SA"/>
              </w:rPr>
              <w:t>.</w:t>
            </w:r>
          </w:p>
        </w:tc>
        <w:tc>
          <w:tcPr>
            <w:tcW w:w="2447" w:type="dxa"/>
          </w:tcPr>
          <w:p w14:paraId="2BE7D152" w14:textId="7A5BF8BD" w:rsidR="0034275B" w:rsidRPr="00DB7760" w:rsidRDefault="0034275B" w:rsidP="0034275B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روان </w:t>
            </w:r>
            <w:r w:rsidRPr="00DB7760">
              <w:rPr>
                <w:rFonts w:hint="cs"/>
                <w:highlight w:val="yellow"/>
                <w:rtl/>
                <w:lang w:bidi="ar-SA"/>
              </w:rPr>
              <w:t>–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 حرکتی </w:t>
            </w:r>
          </w:p>
        </w:tc>
        <w:tc>
          <w:tcPr>
            <w:tcW w:w="2587" w:type="dxa"/>
          </w:tcPr>
          <w:p w14:paraId="7756071C" w14:textId="546F122D" w:rsidR="0034275B" w:rsidRPr="00DB7760" w:rsidRDefault="00C6550C" w:rsidP="00C6550C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C6550C">
              <w:rPr>
                <w:rFonts w:cs="B Nazanin" w:hint="cs"/>
                <w:highlight w:val="yellow"/>
                <w:rtl/>
              </w:rPr>
              <w:t>پری لب وسخنرانی قبل از انجام آزمایش</w:t>
            </w:r>
          </w:p>
        </w:tc>
        <w:tc>
          <w:tcPr>
            <w:tcW w:w="2456" w:type="dxa"/>
          </w:tcPr>
          <w:p w14:paraId="3A5BB296" w14:textId="32517AD2" w:rsidR="0034275B" w:rsidRPr="00DB7760" w:rsidRDefault="0034275B" w:rsidP="0034275B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/>
                <w:highlight w:val="yellow"/>
                <w:rtl/>
                <w:lang w:bidi="ar-SA"/>
              </w:rPr>
              <w:t>م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Pr="00DB7760">
              <w:rPr>
                <w:rFonts w:cs="B Nazanin" w:hint="eastAsia"/>
                <w:highlight w:val="yellow"/>
                <w:rtl/>
                <w:lang w:bidi="ar-SA"/>
              </w:rPr>
              <w:t>کروسکوپ</w:t>
            </w:r>
            <w:r w:rsidRPr="00DB7760">
              <w:rPr>
                <w:rFonts w:cs="B Nazanin"/>
                <w:highlight w:val="yellow"/>
                <w:rtl/>
                <w:lang w:bidi="ar-SA"/>
              </w:rPr>
              <w:t xml:space="preserve"> واسلا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Pr="00DB7760">
              <w:rPr>
                <w:rFonts w:cs="B Nazanin" w:hint="eastAsia"/>
                <w:highlight w:val="yellow"/>
                <w:rtl/>
                <w:lang w:bidi="ar-SA"/>
              </w:rPr>
              <w:t>د</w:t>
            </w:r>
            <w:r w:rsidRPr="00DB7760">
              <w:rPr>
                <w:rFonts w:cs="B Nazanin"/>
                <w:highlight w:val="yellow"/>
                <w:rtl/>
                <w:lang w:bidi="ar-SA"/>
              </w:rPr>
              <w:t xml:space="preserve"> ها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Pr="00DB7760">
              <w:rPr>
                <w:rFonts w:cs="B Nazanin"/>
                <w:highlight w:val="yellow"/>
                <w:rtl/>
                <w:lang w:bidi="ar-SA"/>
              </w:rPr>
              <w:t xml:space="preserve"> آموزش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>ی</w:t>
            </w:r>
          </w:p>
        </w:tc>
      </w:tr>
      <w:tr w:rsidR="00CE11B7" w:rsidRPr="009A2349" w14:paraId="7E7FE175" w14:textId="77777777" w:rsidTr="009A2349">
        <w:trPr>
          <w:trHeight w:val="316"/>
        </w:trPr>
        <w:tc>
          <w:tcPr>
            <w:tcW w:w="1055" w:type="dxa"/>
          </w:tcPr>
          <w:p w14:paraId="5A1E1F97" w14:textId="41B15A9D" w:rsidR="00CE11B7" w:rsidRPr="009A2349" w:rsidRDefault="00CE11B7" w:rsidP="00CE11B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17</w:t>
            </w:r>
          </w:p>
        </w:tc>
        <w:tc>
          <w:tcPr>
            <w:tcW w:w="3828" w:type="dxa"/>
          </w:tcPr>
          <w:p w14:paraId="50AECEC7" w14:textId="7803C9D8" w:rsidR="00CE11B7" w:rsidRPr="00DB7760" w:rsidRDefault="00CE11B7" w:rsidP="00CE11B7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روش های نمونه گیری و تفسیر آزمایشات انگلی و تفسیر تست های سرولوژی </w:t>
            </w:r>
          </w:p>
        </w:tc>
        <w:tc>
          <w:tcPr>
            <w:tcW w:w="2443" w:type="dxa"/>
          </w:tcPr>
          <w:p w14:paraId="5D3F89D9" w14:textId="7A72DF3A" w:rsidR="00CE11B7" w:rsidRPr="00DB7760" w:rsidRDefault="00CE11B7" w:rsidP="00CE11B7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روش های نمونه گیری و تفسیر آزمایشات انگلی و تفسیر تست های سرولوژی رابیان کند . </w:t>
            </w:r>
          </w:p>
        </w:tc>
        <w:tc>
          <w:tcPr>
            <w:tcW w:w="2447" w:type="dxa"/>
          </w:tcPr>
          <w:p w14:paraId="699836B3" w14:textId="759E8C97" w:rsidR="00CE11B7" w:rsidRPr="00DB7760" w:rsidRDefault="00CE11B7" w:rsidP="00CE11B7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highlight w:val="yellow"/>
                <w:rtl/>
              </w:rPr>
              <w:t>شناخت</w:t>
            </w:r>
            <w:r w:rsidRPr="00DB7760">
              <w:rPr>
                <w:rFonts w:hint="cs"/>
                <w:highlight w:val="yellow"/>
                <w:rtl/>
              </w:rPr>
              <w:t>ی</w:t>
            </w:r>
            <w:r w:rsidRPr="00DB7760">
              <w:rPr>
                <w:highlight w:val="yellow"/>
                <w:rtl/>
              </w:rPr>
              <w:t xml:space="preserve"> </w:t>
            </w:r>
          </w:p>
        </w:tc>
        <w:tc>
          <w:tcPr>
            <w:tcW w:w="2587" w:type="dxa"/>
          </w:tcPr>
          <w:p w14:paraId="0F776E50" w14:textId="5E8479C2" w:rsidR="00CE11B7" w:rsidRPr="00DB7760" w:rsidRDefault="00CE11B7" w:rsidP="00CE11B7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highlight w:val="yellow"/>
                <w:rtl/>
              </w:rPr>
              <w:t>سخنران</w:t>
            </w:r>
            <w:r w:rsidRPr="00DB7760">
              <w:rPr>
                <w:rFonts w:hint="cs"/>
                <w:highlight w:val="yellow"/>
                <w:rtl/>
              </w:rPr>
              <w:t>ی</w:t>
            </w:r>
            <w:r w:rsidRPr="00DB7760">
              <w:rPr>
                <w:highlight w:val="yellow"/>
                <w:rtl/>
              </w:rPr>
              <w:t xml:space="preserve"> و بحث وگفتگو </w:t>
            </w:r>
          </w:p>
        </w:tc>
        <w:tc>
          <w:tcPr>
            <w:tcW w:w="2456" w:type="dxa"/>
          </w:tcPr>
          <w:p w14:paraId="73CF9B25" w14:textId="1B3FFFE4" w:rsidR="00CE11B7" w:rsidRPr="00DB7760" w:rsidRDefault="00CE11B7" w:rsidP="00CE11B7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highlight w:val="yellow"/>
                <w:rtl/>
              </w:rPr>
              <w:t xml:space="preserve">و </w:t>
            </w:r>
            <w:r w:rsidRPr="00DB7760">
              <w:rPr>
                <w:rFonts w:hint="cs"/>
                <w:highlight w:val="yellow"/>
                <w:rtl/>
              </w:rPr>
              <w:t>ی</w:t>
            </w:r>
            <w:r w:rsidRPr="00DB7760">
              <w:rPr>
                <w:rFonts w:hint="eastAsia"/>
                <w:highlight w:val="yellow"/>
                <w:rtl/>
              </w:rPr>
              <w:t>دئو</w:t>
            </w:r>
            <w:r w:rsidRPr="00DB7760">
              <w:rPr>
                <w:highlight w:val="yellow"/>
                <w:rtl/>
              </w:rPr>
              <w:t xml:space="preserve"> پرژکتور و وا</w:t>
            </w:r>
            <w:r w:rsidRPr="00DB7760">
              <w:rPr>
                <w:rFonts w:hint="cs"/>
                <w:highlight w:val="yellow"/>
                <w:rtl/>
              </w:rPr>
              <w:t>ی</w:t>
            </w:r>
            <w:r w:rsidRPr="00DB7760">
              <w:rPr>
                <w:rFonts w:hint="eastAsia"/>
                <w:highlight w:val="yellow"/>
                <w:rtl/>
              </w:rPr>
              <w:t>ت</w:t>
            </w:r>
            <w:r w:rsidRPr="00DB7760">
              <w:rPr>
                <w:highlight w:val="yellow"/>
                <w:rtl/>
              </w:rPr>
              <w:t xml:space="preserve"> بورد</w:t>
            </w:r>
          </w:p>
        </w:tc>
      </w:tr>
      <w:tr w:rsidR="00783C9E" w:rsidRPr="009A2349" w14:paraId="1A832691" w14:textId="77777777" w:rsidTr="009A2349">
        <w:trPr>
          <w:trHeight w:val="316"/>
        </w:trPr>
        <w:tc>
          <w:tcPr>
            <w:tcW w:w="1055" w:type="dxa"/>
          </w:tcPr>
          <w:p w14:paraId="29AF5CD1" w14:textId="4CE86181" w:rsidR="00783C9E" w:rsidRDefault="00783C9E" w:rsidP="00CE11B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  <w:tc>
          <w:tcPr>
            <w:tcW w:w="3828" w:type="dxa"/>
          </w:tcPr>
          <w:p w14:paraId="47887872" w14:textId="5B06169C" w:rsidR="00783C9E" w:rsidRPr="00DB7760" w:rsidRDefault="00783C9E" w:rsidP="00CE11B7">
            <w:pPr>
              <w:bidi/>
              <w:jc w:val="center"/>
              <w:rPr>
                <w:rFonts w:cs="B Nazanin"/>
                <w:highlight w:val="yellow"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>مشاهده گستره آماده انگل های شایع وتخم آن ها زیر میکروسکوپ بصورت موردی (</w:t>
            </w:r>
            <w:r w:rsidRPr="00DB7760">
              <w:rPr>
                <w:rFonts w:cs="B Nazanin"/>
                <w:highlight w:val="yellow"/>
                <w:lang w:bidi="ar-SA"/>
              </w:rPr>
              <w:t>case presentation)</w:t>
            </w:r>
          </w:p>
        </w:tc>
        <w:tc>
          <w:tcPr>
            <w:tcW w:w="2443" w:type="dxa"/>
          </w:tcPr>
          <w:p w14:paraId="598181EF" w14:textId="5E281E78" w:rsidR="00783C9E" w:rsidRPr="00DB7760" w:rsidRDefault="005D2646" w:rsidP="00CE11B7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>گستره آماده انگل های شایع وتخم آن ها زیر میکروسکوپ بصورت موردی (</w:t>
            </w:r>
            <w:r w:rsidRPr="00DB7760">
              <w:rPr>
                <w:rFonts w:cs="B Nazanin"/>
                <w:highlight w:val="yellow"/>
                <w:lang w:bidi="ar-SA"/>
              </w:rPr>
              <w:t>case presentation)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 مشاهده نمایند .</w:t>
            </w:r>
          </w:p>
        </w:tc>
        <w:tc>
          <w:tcPr>
            <w:tcW w:w="2447" w:type="dxa"/>
          </w:tcPr>
          <w:p w14:paraId="58628377" w14:textId="06EBAEB4" w:rsidR="00783C9E" w:rsidRPr="00DB7760" w:rsidRDefault="005D2646" w:rsidP="00CE11B7">
            <w:pPr>
              <w:bidi/>
              <w:jc w:val="center"/>
              <w:rPr>
                <w:highlight w:val="yellow"/>
                <w:rtl/>
              </w:rPr>
            </w:pPr>
            <w:r w:rsidRPr="00DB7760">
              <w:rPr>
                <w:rFonts w:hint="cs"/>
                <w:highlight w:val="yellow"/>
                <w:rtl/>
              </w:rPr>
              <w:t xml:space="preserve">روان </w:t>
            </w:r>
            <w:r w:rsidRPr="00DB7760">
              <w:rPr>
                <w:highlight w:val="yellow"/>
                <w:rtl/>
              </w:rPr>
              <w:t>–</w:t>
            </w:r>
            <w:r w:rsidRPr="00DB7760">
              <w:rPr>
                <w:rFonts w:hint="cs"/>
                <w:highlight w:val="yellow"/>
                <w:rtl/>
              </w:rPr>
              <w:t xml:space="preserve"> حرکتی </w:t>
            </w:r>
          </w:p>
        </w:tc>
        <w:tc>
          <w:tcPr>
            <w:tcW w:w="2587" w:type="dxa"/>
          </w:tcPr>
          <w:p w14:paraId="565A5DAC" w14:textId="7A7FF8F5" w:rsidR="00783C9E" w:rsidRPr="00DB7760" w:rsidRDefault="00C6550C" w:rsidP="00CE11B7">
            <w:pPr>
              <w:bidi/>
              <w:jc w:val="center"/>
              <w:rPr>
                <w:highlight w:val="yellow"/>
                <w:rtl/>
              </w:rPr>
            </w:pPr>
            <w:r>
              <w:rPr>
                <w:rFonts w:hint="cs"/>
                <w:highlight w:val="yellow"/>
                <w:rtl/>
              </w:rPr>
              <w:t xml:space="preserve">پری لب وسخنرانی قبل از انجام آزمایش </w:t>
            </w:r>
          </w:p>
        </w:tc>
        <w:tc>
          <w:tcPr>
            <w:tcW w:w="2456" w:type="dxa"/>
          </w:tcPr>
          <w:p w14:paraId="63C86979" w14:textId="5D7F99EA" w:rsidR="00783C9E" w:rsidRPr="00DB7760" w:rsidRDefault="005D2646" w:rsidP="00CE11B7">
            <w:pPr>
              <w:bidi/>
              <w:jc w:val="center"/>
              <w:rPr>
                <w:highlight w:val="yellow"/>
                <w:rtl/>
              </w:rPr>
            </w:pPr>
            <w:r w:rsidRPr="00DB7760">
              <w:rPr>
                <w:rFonts w:hint="cs"/>
                <w:highlight w:val="yellow"/>
                <w:rtl/>
              </w:rPr>
              <w:t>میکروسکوپ</w:t>
            </w:r>
          </w:p>
        </w:tc>
      </w:tr>
      <w:tr w:rsidR="00783C9E" w:rsidRPr="009A2349" w14:paraId="095DC531" w14:textId="77777777" w:rsidTr="009A2349">
        <w:trPr>
          <w:trHeight w:val="316"/>
        </w:trPr>
        <w:tc>
          <w:tcPr>
            <w:tcW w:w="1055" w:type="dxa"/>
          </w:tcPr>
          <w:p w14:paraId="179B24EF" w14:textId="156DE65F" w:rsidR="00783C9E" w:rsidRDefault="005D2646" w:rsidP="00CE11B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19</w:t>
            </w:r>
          </w:p>
        </w:tc>
        <w:tc>
          <w:tcPr>
            <w:tcW w:w="3828" w:type="dxa"/>
          </w:tcPr>
          <w:p w14:paraId="35E4B479" w14:textId="131BD250" w:rsidR="00783C9E" w:rsidRPr="00DB7760" w:rsidRDefault="00EC364D" w:rsidP="005D2646">
            <w:pPr>
              <w:bidi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مشاهده  اشکال مختلف توکسوپلاسما </w:t>
            </w:r>
            <w:r w:rsidRPr="00DB7760">
              <w:rPr>
                <w:rFonts w:hint="cs"/>
                <w:highlight w:val="yellow"/>
                <w:rtl/>
                <w:lang w:bidi="ar-SA"/>
              </w:rPr>
              <w:t>–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 لیشمانیا </w:t>
            </w:r>
            <w:r w:rsidRPr="00DB7760">
              <w:rPr>
                <w:rFonts w:hint="cs"/>
                <w:highlight w:val="yellow"/>
                <w:rtl/>
                <w:lang w:bidi="ar-SA"/>
              </w:rPr>
              <w:t>–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 مالاریا </w:t>
            </w:r>
          </w:p>
        </w:tc>
        <w:tc>
          <w:tcPr>
            <w:tcW w:w="2443" w:type="dxa"/>
          </w:tcPr>
          <w:p w14:paraId="21EC6305" w14:textId="52AFD1EB" w:rsidR="00783C9E" w:rsidRPr="00DB7760" w:rsidRDefault="00EC364D" w:rsidP="00CE11B7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  اشکال مختلف توکسوپلاسما </w:t>
            </w:r>
            <w:r w:rsidRPr="00DB7760">
              <w:rPr>
                <w:rFonts w:hint="cs"/>
                <w:highlight w:val="yellow"/>
                <w:rtl/>
                <w:lang w:bidi="ar-SA"/>
              </w:rPr>
              <w:t>–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 لیشمانیا </w:t>
            </w:r>
            <w:r w:rsidRPr="00DB7760">
              <w:rPr>
                <w:rFonts w:hint="cs"/>
                <w:highlight w:val="yellow"/>
                <w:rtl/>
                <w:lang w:bidi="ar-SA"/>
              </w:rPr>
              <w:t>–</w:t>
            </w: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 مالاریا مشاهده نمایند .</w:t>
            </w:r>
          </w:p>
        </w:tc>
        <w:tc>
          <w:tcPr>
            <w:tcW w:w="2447" w:type="dxa"/>
          </w:tcPr>
          <w:p w14:paraId="049F8139" w14:textId="2E3CB025" w:rsidR="00783C9E" w:rsidRPr="00DB7760" w:rsidRDefault="00EC364D" w:rsidP="00CE11B7">
            <w:pPr>
              <w:bidi/>
              <w:jc w:val="center"/>
              <w:rPr>
                <w:highlight w:val="yellow"/>
                <w:rtl/>
              </w:rPr>
            </w:pPr>
            <w:r w:rsidRPr="00DB7760">
              <w:rPr>
                <w:rFonts w:hint="cs"/>
                <w:highlight w:val="yellow"/>
                <w:rtl/>
              </w:rPr>
              <w:t xml:space="preserve">روان </w:t>
            </w:r>
            <w:r w:rsidR="00C84AA6" w:rsidRPr="00DB7760">
              <w:rPr>
                <w:rFonts w:hint="cs"/>
                <w:highlight w:val="yellow"/>
                <w:rtl/>
              </w:rPr>
              <w:t xml:space="preserve">- </w:t>
            </w:r>
            <w:r w:rsidRPr="00DB7760">
              <w:rPr>
                <w:rFonts w:hint="cs"/>
                <w:highlight w:val="yellow"/>
                <w:rtl/>
              </w:rPr>
              <w:t xml:space="preserve">حرکتی </w:t>
            </w:r>
          </w:p>
        </w:tc>
        <w:tc>
          <w:tcPr>
            <w:tcW w:w="2587" w:type="dxa"/>
          </w:tcPr>
          <w:p w14:paraId="762D2957" w14:textId="28979991" w:rsidR="00783C9E" w:rsidRPr="00DB7760" w:rsidRDefault="00C6550C" w:rsidP="00C6550C">
            <w:pPr>
              <w:bidi/>
              <w:jc w:val="center"/>
              <w:rPr>
                <w:highlight w:val="yellow"/>
                <w:rtl/>
              </w:rPr>
            </w:pPr>
            <w:r w:rsidRPr="00C6550C">
              <w:rPr>
                <w:rFonts w:hint="cs"/>
                <w:highlight w:val="yellow"/>
                <w:rtl/>
              </w:rPr>
              <w:t>پری لب وسخنرانی قبل از انجام آزمایش</w:t>
            </w:r>
          </w:p>
        </w:tc>
        <w:tc>
          <w:tcPr>
            <w:tcW w:w="2456" w:type="dxa"/>
          </w:tcPr>
          <w:p w14:paraId="3D97F34E" w14:textId="4DB4ED81" w:rsidR="00783C9E" w:rsidRPr="00DB7760" w:rsidRDefault="00EC364D" w:rsidP="00CE11B7">
            <w:pPr>
              <w:bidi/>
              <w:jc w:val="center"/>
              <w:rPr>
                <w:highlight w:val="yellow"/>
                <w:rtl/>
              </w:rPr>
            </w:pPr>
            <w:r w:rsidRPr="00DB7760">
              <w:rPr>
                <w:rFonts w:hint="cs"/>
                <w:highlight w:val="yellow"/>
                <w:rtl/>
              </w:rPr>
              <w:t>میکروسکوپ</w:t>
            </w:r>
          </w:p>
        </w:tc>
      </w:tr>
      <w:tr w:rsidR="00783C9E" w:rsidRPr="009A2349" w14:paraId="52AD943B" w14:textId="77777777" w:rsidTr="009A2349">
        <w:trPr>
          <w:trHeight w:val="316"/>
        </w:trPr>
        <w:tc>
          <w:tcPr>
            <w:tcW w:w="1055" w:type="dxa"/>
          </w:tcPr>
          <w:p w14:paraId="6978ACCB" w14:textId="4EEDCEF5" w:rsidR="00783C9E" w:rsidRDefault="00C84AA6" w:rsidP="00CE11B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20</w:t>
            </w:r>
          </w:p>
        </w:tc>
        <w:tc>
          <w:tcPr>
            <w:tcW w:w="3828" w:type="dxa"/>
          </w:tcPr>
          <w:p w14:paraId="5589D3B7" w14:textId="2BE40789" w:rsidR="00783C9E" w:rsidRPr="00DB7760" w:rsidRDefault="00C84AA6" w:rsidP="00CE11B7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 xml:space="preserve">بررسی میکروسکوپی حشرات </w:t>
            </w:r>
          </w:p>
        </w:tc>
        <w:tc>
          <w:tcPr>
            <w:tcW w:w="2443" w:type="dxa"/>
          </w:tcPr>
          <w:p w14:paraId="238C09DF" w14:textId="37A78217" w:rsidR="00783C9E" w:rsidRPr="00DB7760" w:rsidRDefault="00C84AA6" w:rsidP="00CE11B7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DB7760">
              <w:rPr>
                <w:rFonts w:cs="B Nazanin" w:hint="cs"/>
                <w:highlight w:val="yellow"/>
                <w:rtl/>
                <w:lang w:bidi="ar-SA"/>
              </w:rPr>
              <w:t>میکروسکوپی حشرات را مشاهده نمایند .</w:t>
            </w:r>
          </w:p>
        </w:tc>
        <w:tc>
          <w:tcPr>
            <w:tcW w:w="2447" w:type="dxa"/>
          </w:tcPr>
          <w:p w14:paraId="4E636330" w14:textId="5620A62F" w:rsidR="00783C9E" w:rsidRPr="00DB7760" w:rsidRDefault="00C84AA6" w:rsidP="00CE11B7">
            <w:pPr>
              <w:bidi/>
              <w:jc w:val="center"/>
              <w:rPr>
                <w:highlight w:val="yellow"/>
                <w:rtl/>
              </w:rPr>
            </w:pPr>
            <w:r w:rsidRPr="00DB7760">
              <w:rPr>
                <w:rFonts w:hint="cs"/>
                <w:highlight w:val="yellow"/>
                <w:rtl/>
              </w:rPr>
              <w:t xml:space="preserve">روان </w:t>
            </w:r>
            <w:r w:rsidRPr="00DB7760">
              <w:rPr>
                <w:highlight w:val="yellow"/>
                <w:rtl/>
              </w:rPr>
              <w:t>–</w:t>
            </w:r>
            <w:r w:rsidRPr="00DB7760">
              <w:rPr>
                <w:rFonts w:hint="cs"/>
                <w:highlight w:val="yellow"/>
                <w:rtl/>
              </w:rPr>
              <w:t xml:space="preserve"> حرکتی </w:t>
            </w:r>
          </w:p>
        </w:tc>
        <w:tc>
          <w:tcPr>
            <w:tcW w:w="2587" w:type="dxa"/>
          </w:tcPr>
          <w:p w14:paraId="55E10499" w14:textId="11D651F7" w:rsidR="00783C9E" w:rsidRPr="00DB7760" w:rsidRDefault="00C6550C" w:rsidP="00C6550C">
            <w:pPr>
              <w:bidi/>
              <w:jc w:val="center"/>
              <w:rPr>
                <w:highlight w:val="yellow"/>
                <w:rtl/>
              </w:rPr>
            </w:pPr>
            <w:r w:rsidRPr="00C6550C">
              <w:rPr>
                <w:rFonts w:hint="cs"/>
                <w:highlight w:val="yellow"/>
                <w:rtl/>
              </w:rPr>
              <w:t>پری لب وسخنرانی قبل از انجام آزمایش</w:t>
            </w:r>
          </w:p>
        </w:tc>
        <w:tc>
          <w:tcPr>
            <w:tcW w:w="2456" w:type="dxa"/>
          </w:tcPr>
          <w:p w14:paraId="347A4B75" w14:textId="31A5C954" w:rsidR="00783C9E" w:rsidRPr="00DB7760" w:rsidRDefault="00C84AA6" w:rsidP="00C84AA6">
            <w:pPr>
              <w:bidi/>
              <w:rPr>
                <w:highlight w:val="yellow"/>
                <w:rtl/>
              </w:rPr>
            </w:pPr>
            <w:r w:rsidRPr="00DB7760">
              <w:rPr>
                <w:rFonts w:hint="cs"/>
                <w:highlight w:val="yellow"/>
                <w:rtl/>
              </w:rPr>
              <w:t xml:space="preserve">میکروسکوپ لوپ </w:t>
            </w:r>
          </w:p>
        </w:tc>
      </w:tr>
    </w:tbl>
    <w:p w14:paraId="474395BE" w14:textId="5F22D686" w:rsidR="008E5F39" w:rsidRDefault="008E5F39" w:rsidP="008E5F39">
      <w:pPr>
        <w:bidi/>
        <w:rPr>
          <w:rFonts w:cs="B Mitra"/>
          <w:sz w:val="20"/>
          <w:szCs w:val="20"/>
          <w:rtl/>
          <w:lang w:bidi="ar-SA"/>
        </w:rPr>
      </w:pPr>
    </w:p>
    <w:p w14:paraId="39438789" w14:textId="557CFEE7" w:rsidR="001B0BCC" w:rsidRDefault="001B0BCC" w:rsidP="001B0BCC">
      <w:pPr>
        <w:bidi/>
        <w:rPr>
          <w:rFonts w:cs="B Titr"/>
          <w:sz w:val="20"/>
          <w:szCs w:val="20"/>
          <w:rtl/>
          <w:lang w:bidi="ar-SA"/>
        </w:rPr>
      </w:pPr>
      <w:r w:rsidRPr="009A2349">
        <w:rPr>
          <w:rFonts w:ascii="Cambria" w:hAnsi="Cambria" w:cs="B Titr"/>
          <w:b/>
          <w:bCs/>
          <w:rtl/>
        </w:rPr>
        <w:t>معرف</w:t>
      </w:r>
      <w:r w:rsidRPr="009A2349">
        <w:rPr>
          <w:rFonts w:ascii="Cambria" w:hAnsi="Cambria" w:cs="B Titr" w:hint="cs"/>
          <w:b/>
          <w:bCs/>
          <w:rtl/>
        </w:rPr>
        <w:t>ی</w:t>
      </w:r>
      <w:r w:rsidRPr="009A2349">
        <w:rPr>
          <w:rFonts w:ascii="Cambria" w:hAnsi="Cambria" w:cs="B Titr"/>
          <w:b/>
          <w:bCs/>
          <w:rtl/>
        </w:rPr>
        <w:t xml:space="preserve"> منابع درس:</w:t>
      </w:r>
      <w:r w:rsidRPr="009A2349">
        <w:rPr>
          <w:rFonts w:cs="B Titr" w:hint="cs"/>
          <w:sz w:val="20"/>
          <w:szCs w:val="20"/>
          <w:rtl/>
          <w:lang w:bidi="ar-SA"/>
        </w:rPr>
        <w:t xml:space="preserve">               </w:t>
      </w:r>
    </w:p>
    <w:p w14:paraId="755A627E" w14:textId="14526D9B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page" w:horzAnchor="margin" w:tblpY="7516"/>
        <w:bidiVisual/>
        <w:tblW w:w="0" w:type="auto"/>
        <w:tblLook w:val="04A0" w:firstRow="1" w:lastRow="0" w:firstColumn="1" w:lastColumn="0" w:noHBand="0" w:noVBand="1"/>
      </w:tblPr>
      <w:tblGrid>
        <w:gridCol w:w="1131"/>
        <w:gridCol w:w="14215"/>
      </w:tblGrid>
      <w:tr w:rsidR="001B0BCC" w:rsidRPr="009A2349" w14:paraId="1DD5C7FB" w14:textId="77777777" w:rsidTr="001B0BCC">
        <w:trPr>
          <w:trHeight w:val="402"/>
        </w:trPr>
        <w:tc>
          <w:tcPr>
            <w:tcW w:w="1131" w:type="dxa"/>
          </w:tcPr>
          <w:p w14:paraId="26FD0B1F" w14:textId="77777777" w:rsidR="001B0BCC" w:rsidRPr="009A2349" w:rsidRDefault="001B0BCC" w:rsidP="001B0BCC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/>
                <w:rtl/>
              </w:rPr>
              <w:t>اصل</w:t>
            </w:r>
            <w:r w:rsidRPr="009A2349">
              <w:rPr>
                <w:rFonts w:ascii="Cambria" w:hAnsi="Cambria" w:cs="B Nazanin" w:hint="cs"/>
                <w:rtl/>
              </w:rPr>
              <w:t>ی</w:t>
            </w:r>
          </w:p>
        </w:tc>
        <w:tc>
          <w:tcPr>
            <w:tcW w:w="14215" w:type="dxa"/>
          </w:tcPr>
          <w:p w14:paraId="54A07BC7" w14:textId="44E471DF" w:rsidR="001B0BCC" w:rsidRPr="00F66094" w:rsidRDefault="009E6911" w:rsidP="009E6911">
            <w:pPr>
              <w:bidi/>
              <w:jc w:val="lowKashida"/>
              <w:rPr>
                <w:rFonts w:ascii="Cambria" w:hAnsi="Cambria" w:cs="B Nazanin"/>
                <w:b/>
                <w:bCs/>
                <w:rtl/>
                <w:lang w:bidi="ar-SA"/>
              </w:rPr>
            </w:pPr>
            <w:r w:rsidRPr="00F66094">
              <w:rPr>
                <w:rFonts w:ascii="Cambria" w:hAnsi="Cambria" w:cs="B Nazanin" w:hint="cs"/>
                <w:b/>
                <w:bCs/>
                <w:rtl/>
                <w:lang w:bidi="ar-SA"/>
              </w:rPr>
              <w:t xml:space="preserve">صائبی ، آخرین ویرایش </w:t>
            </w:r>
            <w:r w:rsidR="001B0BCC" w:rsidRPr="00F66094">
              <w:rPr>
                <w:rFonts w:ascii="Cambria" w:hAnsi="Cambria" w:cs="B Nazanin" w:hint="cs"/>
                <w:b/>
                <w:bCs/>
                <w:rtl/>
                <w:lang w:bidi="ar-SA"/>
              </w:rPr>
              <w:t xml:space="preserve">های انگلی </w:t>
            </w:r>
            <w:r>
              <w:rPr>
                <w:rFonts w:ascii="Cambria" w:hAnsi="Cambria" w:cs="B Nazanin" w:hint="cs"/>
                <w:b/>
                <w:bCs/>
                <w:rtl/>
                <w:lang w:bidi="ar-SA"/>
              </w:rPr>
              <w:t xml:space="preserve"> ب</w:t>
            </w:r>
            <w:r w:rsidRPr="00F66094">
              <w:rPr>
                <w:rFonts w:ascii="Cambria" w:hAnsi="Cambria" w:cs="B Nazanin" w:hint="cs"/>
                <w:b/>
                <w:bCs/>
                <w:rtl/>
                <w:lang w:bidi="ar-SA"/>
              </w:rPr>
              <w:t xml:space="preserve">یماری </w:t>
            </w:r>
            <w:r w:rsidR="00D571D6">
              <w:rPr>
                <w:rFonts w:ascii="Cambria" w:hAnsi="Cambria" w:cs="B Nazanin" w:hint="cs"/>
                <w:b/>
                <w:bCs/>
                <w:rtl/>
                <w:lang w:bidi="ar-SA"/>
              </w:rPr>
              <w:t>در ایران</w:t>
            </w:r>
            <w:r w:rsidR="001B0BCC" w:rsidRPr="00F66094">
              <w:rPr>
                <w:rFonts w:ascii="Cambria" w:hAnsi="Cambria" w:cs="B Nazanin" w:hint="cs"/>
                <w:b/>
                <w:bCs/>
                <w:rtl/>
                <w:lang w:bidi="ar-SA"/>
              </w:rPr>
              <w:t xml:space="preserve"> دکتر اسماعیل </w:t>
            </w:r>
            <w:r w:rsidR="00627B01">
              <w:rPr>
                <w:rFonts w:ascii="Cambria" w:hAnsi="Cambria" w:cs="B Nazanin" w:hint="cs"/>
                <w:b/>
                <w:bCs/>
                <w:rtl/>
                <w:lang w:bidi="ar-SA"/>
              </w:rPr>
              <w:t xml:space="preserve">، </w:t>
            </w:r>
            <w:r w:rsidR="00627B01" w:rsidRPr="00627B01">
              <w:rPr>
                <w:rFonts w:ascii="Cambria" w:hAnsi="Cambria" w:cs="B Nazanin" w:hint="cs"/>
                <w:b/>
                <w:bCs/>
                <w:highlight w:val="yellow"/>
                <w:rtl/>
                <w:lang w:bidi="ar-SA"/>
              </w:rPr>
              <w:t>انتشارات آییز ، سال 1402</w:t>
            </w:r>
          </w:p>
          <w:p w14:paraId="01CFEEAE" w14:textId="014F5636" w:rsidR="001B0BCC" w:rsidRPr="00F66094" w:rsidRDefault="001B0BCC" w:rsidP="0036285D">
            <w:pPr>
              <w:bidi/>
              <w:jc w:val="lowKashida"/>
              <w:rPr>
                <w:rFonts w:ascii="Cambria" w:hAnsi="Cambria" w:cs="B Nazanin"/>
                <w:b/>
                <w:bCs/>
                <w:rtl/>
                <w:lang w:bidi="ar-SA"/>
              </w:rPr>
            </w:pPr>
            <w:r w:rsidRPr="00F66094">
              <w:rPr>
                <w:rFonts w:ascii="Cambria" w:hAnsi="Cambria" w:cs="B Nazanin" w:hint="cs"/>
                <w:b/>
                <w:bCs/>
                <w:rtl/>
                <w:lang w:bidi="ar-SA"/>
              </w:rPr>
              <w:t xml:space="preserve">تک یاخته شناسی پزشکی ، </w:t>
            </w:r>
            <w:r w:rsidRPr="0036285D">
              <w:rPr>
                <w:rFonts w:ascii="Cambria" w:hAnsi="Cambria" w:cs="B Nazanin" w:hint="cs"/>
                <w:highlight w:val="yellow"/>
                <w:rtl/>
                <w:lang w:bidi="ar-SA"/>
              </w:rPr>
              <w:t xml:space="preserve">انتشارات </w:t>
            </w:r>
            <w:r w:rsidR="0036285D" w:rsidRPr="0036285D">
              <w:rPr>
                <w:rFonts w:ascii="Cambria" w:hAnsi="Cambria" w:cs="B Nazanin" w:hint="cs"/>
                <w:highlight w:val="yellow"/>
                <w:rtl/>
                <w:lang w:bidi="ar-SA"/>
              </w:rPr>
              <w:t>ایده نوین ، سال انتشار 1400</w:t>
            </w:r>
          </w:p>
          <w:p w14:paraId="21044BD3" w14:textId="5D151DE8" w:rsidR="001B0BCC" w:rsidRDefault="001B0BCC" w:rsidP="00CF2D13">
            <w:pPr>
              <w:bidi/>
              <w:jc w:val="lowKashida"/>
              <w:rPr>
                <w:rFonts w:ascii="Cambria" w:hAnsi="Cambria" w:cs="B Nazanin"/>
                <w:b/>
                <w:bCs/>
                <w:rtl/>
                <w:lang w:bidi="ar-SA"/>
              </w:rPr>
            </w:pPr>
            <w:r w:rsidRPr="00CF2D13">
              <w:rPr>
                <w:rFonts w:ascii="Cambria" w:hAnsi="Cambria" w:cs="B Nazanin" w:hint="cs"/>
                <w:b/>
                <w:bCs/>
                <w:highlight w:val="yellow"/>
                <w:rtl/>
                <w:lang w:bidi="ar-SA"/>
              </w:rPr>
              <w:t xml:space="preserve">کرم شناسی پزشکی ، دکتر ارفع ، </w:t>
            </w:r>
            <w:r w:rsidR="0036285D" w:rsidRPr="00CF2D13">
              <w:rPr>
                <w:rFonts w:ascii="Cambria" w:hAnsi="Cambria" w:cs="B Nazanin" w:hint="cs"/>
                <w:b/>
                <w:bCs/>
                <w:highlight w:val="yellow"/>
                <w:rtl/>
                <w:lang w:bidi="ar-SA"/>
              </w:rPr>
              <w:t xml:space="preserve">انتشارات خسروی ، سال انتشار </w:t>
            </w:r>
            <w:r w:rsidR="00CF2D13" w:rsidRPr="00CF2D13">
              <w:rPr>
                <w:rFonts w:ascii="Cambria" w:hAnsi="Cambria" w:cs="B Nazanin" w:hint="cs"/>
                <w:b/>
                <w:bCs/>
                <w:highlight w:val="yellow"/>
                <w:rtl/>
                <w:lang w:bidi="ar-SA"/>
              </w:rPr>
              <w:t>1398</w:t>
            </w:r>
          </w:p>
          <w:p w14:paraId="3CDDA37D" w14:textId="0A7401D1" w:rsidR="001B0BCC" w:rsidRPr="00557D6D" w:rsidRDefault="001B0BCC" w:rsidP="001B0BCC">
            <w:pPr>
              <w:bidi/>
              <w:jc w:val="lowKashida"/>
              <w:rPr>
                <w:rFonts w:ascii="Cambria" w:hAnsi="Cambria" w:cs="B Nazanin"/>
                <w:b/>
                <w:bCs/>
                <w:rtl/>
                <w:lang w:bidi="ar-SA"/>
              </w:rPr>
            </w:pPr>
            <w:r w:rsidRPr="00557D6D">
              <w:rPr>
                <w:rFonts w:ascii="Cambria" w:hAnsi="Cambria" w:cs="B Nazanin"/>
                <w:b/>
                <w:bCs/>
                <w:rtl/>
                <w:lang w:bidi="ar-SA"/>
              </w:rPr>
              <w:t>کلیات حشره شناسی پزشکی نویسنده م . و سرویس مترجم مرتضی زعیم و سیدمحمدعلی سیدی و محمد ابراهیم صائبی</w:t>
            </w:r>
            <w:r w:rsidR="00CF2D13">
              <w:rPr>
                <w:rFonts w:ascii="Cambria" w:hAnsi="Cambria" w:cs="B Nazanin" w:hint="cs"/>
                <w:b/>
                <w:bCs/>
                <w:rtl/>
                <w:lang w:bidi="ar-SA"/>
              </w:rPr>
              <w:t xml:space="preserve"> ، ا</w:t>
            </w:r>
            <w:r w:rsidR="00CF2D13" w:rsidRPr="00CF2D13">
              <w:rPr>
                <w:rFonts w:ascii="Cambria" w:hAnsi="Cambria" w:cs="B Nazanin" w:hint="cs"/>
                <w:b/>
                <w:bCs/>
                <w:highlight w:val="yellow"/>
                <w:rtl/>
                <w:lang w:bidi="ar-SA"/>
              </w:rPr>
              <w:t>نتشارات دانشگاه تهران ، سال 1402</w:t>
            </w:r>
          </w:p>
        </w:tc>
      </w:tr>
      <w:tr w:rsidR="001B0BCC" w:rsidRPr="009A2349" w14:paraId="0FAE5D4C" w14:textId="77777777" w:rsidTr="001B0BCC">
        <w:trPr>
          <w:trHeight w:val="402"/>
        </w:trPr>
        <w:tc>
          <w:tcPr>
            <w:tcW w:w="1131" w:type="dxa"/>
          </w:tcPr>
          <w:p w14:paraId="2D65AC4B" w14:textId="77777777" w:rsidR="001B0BCC" w:rsidRPr="009A2349" w:rsidRDefault="001B0BCC" w:rsidP="001B0BCC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 w:hint="cs"/>
                <w:rtl/>
              </w:rPr>
              <w:t>سایر</w:t>
            </w:r>
          </w:p>
        </w:tc>
        <w:tc>
          <w:tcPr>
            <w:tcW w:w="14215" w:type="dxa"/>
          </w:tcPr>
          <w:p w14:paraId="308F975B" w14:textId="77777777" w:rsidR="001B0BCC" w:rsidRPr="009A2349" w:rsidRDefault="001B0BCC" w:rsidP="001B0BCC">
            <w:pPr>
              <w:bidi/>
              <w:jc w:val="lowKashida"/>
              <w:rPr>
                <w:rFonts w:ascii="Cambria" w:hAnsi="Cambria" w:cs="B Nazanin"/>
                <w:rtl/>
              </w:rPr>
            </w:pPr>
          </w:p>
        </w:tc>
      </w:tr>
    </w:tbl>
    <w:p w14:paraId="7230BC00" w14:textId="16CFDBDA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3F31EA13" w14:textId="47112B93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78C18A34" w14:textId="19603723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1B2FEE9E" w14:textId="23552F7B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160B4B31" w14:textId="7F0581F8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11580D85" w14:textId="30AB4569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35929E98" w14:textId="74137B78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2A74A5C7" w14:textId="15ABF011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00256B76" w14:textId="6F63E3D5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662852EB" w14:textId="77777777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576F696C" w14:textId="77777777" w:rsidR="001B0BCC" w:rsidRDefault="001B0BCC" w:rsidP="001B0BCC">
      <w:pPr>
        <w:bidi/>
        <w:rPr>
          <w:rFonts w:cs="B Titr"/>
          <w:sz w:val="20"/>
          <w:szCs w:val="20"/>
          <w:rtl/>
          <w:lang w:bidi="ar-SA"/>
        </w:rPr>
      </w:pPr>
    </w:p>
    <w:p w14:paraId="36AB77B9" w14:textId="6250F90E" w:rsidR="009A2349" w:rsidRDefault="00CE5D2B" w:rsidP="001B0BCC">
      <w:pPr>
        <w:bidi/>
        <w:rPr>
          <w:rFonts w:cs="B Mitra"/>
          <w:sz w:val="20"/>
          <w:szCs w:val="20"/>
          <w:rtl/>
          <w:lang w:bidi="ar-SA"/>
        </w:rPr>
      </w:pPr>
      <w:r w:rsidRPr="009A2349">
        <w:rPr>
          <w:rFonts w:cs="B Titr" w:hint="cs"/>
          <w:sz w:val="20"/>
          <w:szCs w:val="20"/>
          <w:rtl/>
          <w:lang w:bidi="ar-SA"/>
        </w:rPr>
        <w:t xml:space="preserve">                   </w:t>
      </w:r>
    </w:p>
    <w:p w14:paraId="355FF3FB" w14:textId="69B4EFDE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5D63026B" w14:textId="752A974C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7DFB240F" w14:textId="77777777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2CC05C05" w14:textId="2B49EBEC" w:rsidR="009A2349" w:rsidRPr="009A2349" w:rsidRDefault="009A2349" w:rsidP="009A2349">
      <w:pPr>
        <w:bidi/>
        <w:jc w:val="lowKashida"/>
        <w:rPr>
          <w:rFonts w:ascii="Cambria" w:hAnsi="Cambria" w:cs="B Titr"/>
          <w:b/>
          <w:bCs/>
          <w:rtl/>
        </w:rPr>
      </w:pPr>
    </w:p>
    <w:p w14:paraId="09E34B33" w14:textId="77777777" w:rsidR="00163D2F" w:rsidRDefault="00163D2F" w:rsidP="00163D2F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FC89E7E" w14:textId="77777777" w:rsidR="00137BD2" w:rsidRDefault="00137BD2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7E754619" w14:textId="77777777" w:rsidR="00137BD2" w:rsidRDefault="00137BD2" w:rsidP="00137BD2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p w14:paraId="740F36DF" w14:textId="77777777" w:rsidR="00137BD2" w:rsidRDefault="00137BD2" w:rsidP="00137BD2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p w14:paraId="06B90AB7" w14:textId="77777777" w:rsidR="00CF05EC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  <w:r>
        <w:rPr>
          <w:rFonts w:cs="B Mitra" w:hint="cs"/>
          <w:sz w:val="20"/>
          <w:szCs w:val="20"/>
          <w:rtl/>
          <w:lang w:bidi="ar-SA"/>
        </w:rPr>
        <w:t xml:space="preserve">  </w:t>
      </w:r>
    </w:p>
    <w:sectPr w:rsidR="00CF05EC" w:rsidSect="00654674">
      <w:headerReference w:type="default" r:id="rId8"/>
      <w:footerReference w:type="even" r:id="rId9"/>
      <w:footerReference w:type="default" r:id="rId10"/>
      <w:pgSz w:w="16838" w:h="11906" w:orient="landscape"/>
      <w:pgMar w:top="1531" w:right="567" w:bottom="1588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513A2" w14:textId="77777777" w:rsidR="004B2D16" w:rsidRDefault="004B2D16">
      <w:r>
        <w:separator/>
      </w:r>
    </w:p>
  </w:endnote>
  <w:endnote w:type="continuationSeparator" w:id="0">
    <w:p w14:paraId="71611EFB" w14:textId="77777777" w:rsidR="004B2D16" w:rsidRDefault="004B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ED2E4" w14:textId="77777777" w:rsidR="00715352" w:rsidRDefault="007153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9D76FA" w14:textId="77777777" w:rsidR="00715352" w:rsidRDefault="007153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514371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FDF943" w14:textId="5AA67747" w:rsidR="00956BB4" w:rsidRDefault="00956BB4" w:rsidP="00956BB4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33A1">
          <w:rPr>
            <w:noProof/>
            <w:rtl/>
          </w:rPr>
          <w:t>9</w:t>
        </w:r>
        <w:r>
          <w:rPr>
            <w:noProof/>
          </w:rPr>
          <w:fldChar w:fldCharType="end"/>
        </w:r>
      </w:p>
    </w:sdtContent>
  </w:sdt>
  <w:p w14:paraId="625033CA" w14:textId="77777777" w:rsidR="00715352" w:rsidRDefault="007153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1748A" w14:textId="77777777" w:rsidR="004B2D16" w:rsidRDefault="004B2D16">
      <w:r>
        <w:separator/>
      </w:r>
    </w:p>
  </w:footnote>
  <w:footnote w:type="continuationSeparator" w:id="0">
    <w:p w14:paraId="3FE4C9FB" w14:textId="77777777" w:rsidR="004B2D16" w:rsidRDefault="004B2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CB8F6" w14:textId="47FEE5AF" w:rsidR="00654674" w:rsidRDefault="00654674" w:rsidP="00654674">
    <w:pPr>
      <w:pStyle w:val="Header"/>
    </w:pPr>
    <w:r w:rsidRPr="001D2981">
      <w:rPr>
        <w:rFonts w:cs="B Titr"/>
        <w:b/>
        <w:bCs/>
        <w:noProof/>
        <w:sz w:val="16"/>
        <w:szCs w:val="16"/>
        <w:lang w:bidi="ar-SA"/>
      </w:rPr>
      <w:drawing>
        <wp:anchor distT="0" distB="0" distL="114300" distR="114300" simplePos="0" relativeHeight="251659264" behindDoc="0" locked="0" layoutInCell="1" allowOverlap="1" wp14:anchorId="42949451" wp14:editId="590AD21F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795655" cy="584835"/>
          <wp:effectExtent l="0" t="0" r="4445" b="5715"/>
          <wp:wrapThrough wrapText="bothSides">
            <wp:wrapPolygon edited="0">
              <wp:start x="0" y="0"/>
              <wp:lineTo x="0" y="21107"/>
              <wp:lineTo x="21204" y="21107"/>
              <wp:lineTo x="2120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rtl/>
      </w:rPr>
      <w:t xml:space="preserve"> </w:t>
    </w:r>
    <w:r>
      <w:ptab w:relativeTo="margin" w:alignment="center" w:leader="none"/>
    </w:r>
    <w:r w:rsidRPr="00654674">
      <w:rPr>
        <w:rFonts w:cs="B Titr"/>
        <w:rtl/>
      </w:rPr>
      <w:t>بسمه تعالي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3557"/>
    <w:multiLevelType w:val="hybridMultilevel"/>
    <w:tmpl w:val="629A361A"/>
    <w:lvl w:ilvl="0" w:tplc="4BF42F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B709B2"/>
    <w:multiLevelType w:val="multilevel"/>
    <w:tmpl w:val="EF5887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2912391"/>
    <w:multiLevelType w:val="hybridMultilevel"/>
    <w:tmpl w:val="42147AAE"/>
    <w:lvl w:ilvl="0" w:tplc="D20A52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471254"/>
    <w:multiLevelType w:val="hybridMultilevel"/>
    <w:tmpl w:val="880E1ECA"/>
    <w:lvl w:ilvl="0" w:tplc="F6F6DB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F7EBC"/>
    <w:multiLevelType w:val="multilevel"/>
    <w:tmpl w:val="2A5095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F675BA"/>
    <w:multiLevelType w:val="hybridMultilevel"/>
    <w:tmpl w:val="6C8489A8"/>
    <w:lvl w:ilvl="0" w:tplc="695084F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5A75B9"/>
    <w:multiLevelType w:val="hybridMultilevel"/>
    <w:tmpl w:val="2A6011D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05F3396"/>
    <w:multiLevelType w:val="hybridMultilevel"/>
    <w:tmpl w:val="A6186568"/>
    <w:lvl w:ilvl="0" w:tplc="695084F2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B72C6"/>
    <w:multiLevelType w:val="hybridMultilevel"/>
    <w:tmpl w:val="73BC76D6"/>
    <w:lvl w:ilvl="0" w:tplc="82C652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C173F"/>
    <w:multiLevelType w:val="hybridMultilevel"/>
    <w:tmpl w:val="1DBE7F5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E5837"/>
    <w:multiLevelType w:val="hybridMultilevel"/>
    <w:tmpl w:val="3B72F26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63A65C3"/>
    <w:multiLevelType w:val="hybridMultilevel"/>
    <w:tmpl w:val="4CD61AA2"/>
    <w:lvl w:ilvl="0" w:tplc="44F00970">
      <w:start w:val="1"/>
      <w:numFmt w:val="decimal"/>
      <w:lvlText w:val="%1."/>
      <w:lvlJc w:val="left"/>
      <w:pPr>
        <w:tabs>
          <w:tab w:val="num" w:pos="-540"/>
        </w:tabs>
        <w:ind w:left="-54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8257143"/>
    <w:multiLevelType w:val="hybridMultilevel"/>
    <w:tmpl w:val="71E25DDA"/>
    <w:lvl w:ilvl="0" w:tplc="D2187D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A357F"/>
    <w:multiLevelType w:val="hybridMultilevel"/>
    <w:tmpl w:val="05A4E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837A9"/>
    <w:multiLevelType w:val="hybridMultilevel"/>
    <w:tmpl w:val="1146F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13374"/>
    <w:multiLevelType w:val="multilevel"/>
    <w:tmpl w:val="9FEA3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6229EC"/>
    <w:multiLevelType w:val="hybridMultilevel"/>
    <w:tmpl w:val="D3B2FE70"/>
    <w:lvl w:ilvl="0" w:tplc="603092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021F8B"/>
    <w:multiLevelType w:val="hybridMultilevel"/>
    <w:tmpl w:val="9460C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56ABD"/>
    <w:multiLevelType w:val="hybridMultilevel"/>
    <w:tmpl w:val="165C2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5831DD"/>
    <w:multiLevelType w:val="multilevel"/>
    <w:tmpl w:val="EF8A30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6CA584B"/>
    <w:multiLevelType w:val="hybridMultilevel"/>
    <w:tmpl w:val="9F40E18A"/>
    <w:lvl w:ilvl="0" w:tplc="49FCC1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C5306B"/>
    <w:multiLevelType w:val="hybridMultilevel"/>
    <w:tmpl w:val="6078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A65FFB"/>
    <w:multiLevelType w:val="hybridMultilevel"/>
    <w:tmpl w:val="E5662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45393B"/>
    <w:multiLevelType w:val="hybridMultilevel"/>
    <w:tmpl w:val="799A6722"/>
    <w:lvl w:ilvl="0" w:tplc="EFC8666A">
      <w:numFmt w:val="bullet"/>
      <w:lvlText w:val="-"/>
      <w:lvlJc w:val="left"/>
      <w:pPr>
        <w:tabs>
          <w:tab w:val="num" w:pos="414"/>
        </w:tabs>
        <w:ind w:left="414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4"/>
        </w:tabs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4"/>
        </w:tabs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4"/>
        </w:tabs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4"/>
        </w:tabs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4"/>
        </w:tabs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4"/>
        </w:tabs>
        <w:ind w:left="6174" w:hanging="360"/>
      </w:pPr>
      <w:rPr>
        <w:rFonts w:ascii="Wingdings" w:hAnsi="Wingdings" w:hint="default"/>
      </w:rPr>
    </w:lvl>
  </w:abstractNum>
  <w:abstractNum w:abstractNumId="24" w15:restartNumberingAfterBreak="0">
    <w:nsid w:val="319C6412"/>
    <w:multiLevelType w:val="hybridMultilevel"/>
    <w:tmpl w:val="3A7C144E"/>
    <w:lvl w:ilvl="0" w:tplc="C08A2726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D7008"/>
    <w:multiLevelType w:val="hybridMultilevel"/>
    <w:tmpl w:val="543E63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643129"/>
    <w:multiLevelType w:val="hybridMultilevel"/>
    <w:tmpl w:val="5454926E"/>
    <w:lvl w:ilvl="0" w:tplc="EFC866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DB5CB7"/>
    <w:multiLevelType w:val="hybridMultilevel"/>
    <w:tmpl w:val="2E526508"/>
    <w:lvl w:ilvl="0" w:tplc="190A10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FC11B6"/>
    <w:multiLevelType w:val="hybridMultilevel"/>
    <w:tmpl w:val="28E2D9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65C7C"/>
    <w:multiLevelType w:val="hybridMultilevel"/>
    <w:tmpl w:val="CAB62B50"/>
    <w:lvl w:ilvl="0" w:tplc="F2DC8B84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07448"/>
    <w:multiLevelType w:val="hybridMultilevel"/>
    <w:tmpl w:val="14185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05969"/>
    <w:multiLevelType w:val="hybridMultilevel"/>
    <w:tmpl w:val="A762D144"/>
    <w:lvl w:ilvl="0" w:tplc="695084F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F0E043F"/>
    <w:multiLevelType w:val="hybridMultilevel"/>
    <w:tmpl w:val="4732B93C"/>
    <w:lvl w:ilvl="0" w:tplc="9B4643A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08536B"/>
    <w:multiLevelType w:val="hybridMultilevel"/>
    <w:tmpl w:val="14008998"/>
    <w:lvl w:ilvl="0" w:tplc="69508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280A43"/>
    <w:multiLevelType w:val="hybridMultilevel"/>
    <w:tmpl w:val="B19E812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A46671A"/>
    <w:multiLevelType w:val="singleLevel"/>
    <w:tmpl w:val="CF0EC6D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36" w15:restartNumberingAfterBreak="0">
    <w:nsid w:val="5C8C3B0D"/>
    <w:multiLevelType w:val="hybridMultilevel"/>
    <w:tmpl w:val="52D4E17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CF03A8B"/>
    <w:multiLevelType w:val="hybridMultilevel"/>
    <w:tmpl w:val="2FE2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249C1"/>
    <w:multiLevelType w:val="hybridMultilevel"/>
    <w:tmpl w:val="1F7C3CE6"/>
    <w:lvl w:ilvl="0" w:tplc="1BFAA9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FFF1747"/>
    <w:multiLevelType w:val="hybridMultilevel"/>
    <w:tmpl w:val="6D0CEA8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0A7217C"/>
    <w:multiLevelType w:val="hybridMultilevel"/>
    <w:tmpl w:val="472CD69E"/>
    <w:lvl w:ilvl="0" w:tplc="AD8C86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E15457"/>
    <w:multiLevelType w:val="hybridMultilevel"/>
    <w:tmpl w:val="94B2117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514786E"/>
    <w:multiLevelType w:val="hybridMultilevel"/>
    <w:tmpl w:val="CD2827D6"/>
    <w:lvl w:ilvl="0" w:tplc="EFC866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F41787"/>
    <w:multiLevelType w:val="hybridMultilevel"/>
    <w:tmpl w:val="85F44598"/>
    <w:lvl w:ilvl="0" w:tplc="5B1A525E">
      <w:start w:val="1"/>
      <w:numFmt w:val="decimal"/>
      <w:lvlText w:val="%1)"/>
      <w:lvlJc w:val="left"/>
      <w:pPr>
        <w:tabs>
          <w:tab w:val="num" w:pos="420"/>
        </w:tabs>
        <w:ind w:left="60" w:firstLine="0"/>
      </w:p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C55699"/>
    <w:multiLevelType w:val="hybridMultilevel"/>
    <w:tmpl w:val="D910C3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E43A4"/>
    <w:multiLevelType w:val="hybridMultilevel"/>
    <w:tmpl w:val="74F43234"/>
    <w:lvl w:ilvl="0" w:tplc="75E8D190">
      <w:start w:val="1"/>
      <w:numFmt w:val="decimal"/>
      <w:lvlText w:val="%1-"/>
      <w:lvlJc w:val="left"/>
      <w:pPr>
        <w:ind w:left="1965" w:hanging="1605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E419C"/>
    <w:multiLevelType w:val="hybridMultilevel"/>
    <w:tmpl w:val="F0F0DE70"/>
    <w:lvl w:ilvl="0" w:tplc="025AB7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94404"/>
    <w:multiLevelType w:val="hybridMultilevel"/>
    <w:tmpl w:val="F09C21CE"/>
    <w:lvl w:ilvl="0" w:tplc="34C6EE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072703"/>
    <w:multiLevelType w:val="hybridMultilevel"/>
    <w:tmpl w:val="80526D5E"/>
    <w:lvl w:ilvl="0" w:tplc="BF4EAF0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8"/>
  </w:num>
  <w:num w:numId="3">
    <w:abstractNumId w:val="44"/>
  </w:num>
  <w:num w:numId="4">
    <w:abstractNumId w:val="41"/>
  </w:num>
  <w:num w:numId="5">
    <w:abstractNumId w:val="34"/>
  </w:num>
  <w:num w:numId="6">
    <w:abstractNumId w:val="10"/>
  </w:num>
  <w:num w:numId="7">
    <w:abstractNumId w:val="1"/>
  </w:num>
  <w:num w:numId="8">
    <w:abstractNumId w:val="0"/>
  </w:num>
  <w:num w:numId="9">
    <w:abstractNumId w:val="32"/>
  </w:num>
  <w:num w:numId="10">
    <w:abstractNumId w:val="4"/>
  </w:num>
  <w:num w:numId="11">
    <w:abstractNumId w:val="15"/>
  </w:num>
  <w:num w:numId="12">
    <w:abstractNumId w:val="40"/>
  </w:num>
  <w:num w:numId="13">
    <w:abstractNumId w:val="47"/>
  </w:num>
  <w:num w:numId="14">
    <w:abstractNumId w:val="28"/>
  </w:num>
  <w:num w:numId="15">
    <w:abstractNumId w:val="25"/>
  </w:num>
  <w:num w:numId="16">
    <w:abstractNumId w:val="39"/>
  </w:num>
  <w:num w:numId="17">
    <w:abstractNumId w:val="6"/>
  </w:num>
  <w:num w:numId="18">
    <w:abstractNumId w:val="3"/>
  </w:num>
  <w:num w:numId="19">
    <w:abstractNumId w:val="36"/>
  </w:num>
  <w:num w:numId="20">
    <w:abstractNumId w:val="23"/>
  </w:num>
  <w:num w:numId="21">
    <w:abstractNumId w:val="11"/>
  </w:num>
  <w:num w:numId="22">
    <w:abstractNumId w:val="19"/>
  </w:num>
  <w:num w:numId="23">
    <w:abstractNumId w:val="30"/>
  </w:num>
  <w:num w:numId="24">
    <w:abstractNumId w:val="13"/>
  </w:num>
  <w:num w:numId="25">
    <w:abstractNumId w:val="20"/>
  </w:num>
  <w:num w:numId="26">
    <w:abstractNumId w:val="18"/>
  </w:num>
  <w:num w:numId="27">
    <w:abstractNumId w:val="8"/>
  </w:num>
  <w:num w:numId="28">
    <w:abstractNumId w:val="21"/>
  </w:num>
  <w:num w:numId="29">
    <w:abstractNumId w:val="22"/>
  </w:num>
  <w:num w:numId="30">
    <w:abstractNumId w:val="42"/>
  </w:num>
  <w:num w:numId="31">
    <w:abstractNumId w:val="26"/>
  </w:num>
  <w:num w:numId="32">
    <w:abstractNumId w:val="7"/>
  </w:num>
  <w:num w:numId="33">
    <w:abstractNumId w:val="31"/>
  </w:num>
  <w:num w:numId="34">
    <w:abstractNumId w:val="33"/>
  </w:num>
  <w:num w:numId="35">
    <w:abstractNumId w:val="5"/>
  </w:num>
  <w:num w:numId="36">
    <w:abstractNumId w:val="16"/>
  </w:num>
  <w:num w:numId="37">
    <w:abstractNumId w:val="38"/>
  </w:num>
  <w:num w:numId="38">
    <w:abstractNumId w:val="46"/>
  </w:num>
  <w:num w:numId="39">
    <w:abstractNumId w:val="2"/>
  </w:num>
  <w:num w:numId="40">
    <w:abstractNumId w:val="35"/>
  </w:num>
  <w:num w:numId="41">
    <w:abstractNumId w:val="29"/>
  </w:num>
  <w:num w:numId="42">
    <w:abstractNumId w:val="27"/>
  </w:num>
  <w:num w:numId="43">
    <w:abstractNumId w:val="24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</w:num>
  <w:num w:numId="46">
    <w:abstractNumId w:val="4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14"/>
  </w:num>
  <w:num w:numId="49">
    <w:abstractNumId w:val="3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E6"/>
    <w:rsid w:val="0000073E"/>
    <w:rsid w:val="00002100"/>
    <w:rsid w:val="0000231A"/>
    <w:rsid w:val="00003B76"/>
    <w:rsid w:val="00005DFC"/>
    <w:rsid w:val="000062D3"/>
    <w:rsid w:val="00006632"/>
    <w:rsid w:val="00010761"/>
    <w:rsid w:val="00010A3D"/>
    <w:rsid w:val="00011689"/>
    <w:rsid w:val="0001172C"/>
    <w:rsid w:val="000118B2"/>
    <w:rsid w:val="00011E77"/>
    <w:rsid w:val="000124E1"/>
    <w:rsid w:val="00013B3D"/>
    <w:rsid w:val="0001763A"/>
    <w:rsid w:val="00017922"/>
    <w:rsid w:val="00017E1B"/>
    <w:rsid w:val="0002197C"/>
    <w:rsid w:val="00022D9B"/>
    <w:rsid w:val="00030AE8"/>
    <w:rsid w:val="0003115B"/>
    <w:rsid w:val="00031B07"/>
    <w:rsid w:val="000320DC"/>
    <w:rsid w:val="00032B08"/>
    <w:rsid w:val="00034EE9"/>
    <w:rsid w:val="00035158"/>
    <w:rsid w:val="00040906"/>
    <w:rsid w:val="00042617"/>
    <w:rsid w:val="00042B40"/>
    <w:rsid w:val="0004342A"/>
    <w:rsid w:val="00050397"/>
    <w:rsid w:val="00050741"/>
    <w:rsid w:val="000509BD"/>
    <w:rsid w:val="0005148F"/>
    <w:rsid w:val="00051874"/>
    <w:rsid w:val="00051A84"/>
    <w:rsid w:val="0005300A"/>
    <w:rsid w:val="000543CD"/>
    <w:rsid w:val="0005520F"/>
    <w:rsid w:val="00055390"/>
    <w:rsid w:val="00055447"/>
    <w:rsid w:val="00060250"/>
    <w:rsid w:val="00064B85"/>
    <w:rsid w:val="000675DA"/>
    <w:rsid w:val="00067852"/>
    <w:rsid w:val="0007004C"/>
    <w:rsid w:val="000723C9"/>
    <w:rsid w:val="000745F4"/>
    <w:rsid w:val="00075C25"/>
    <w:rsid w:val="00077FEF"/>
    <w:rsid w:val="00080561"/>
    <w:rsid w:val="00080CA1"/>
    <w:rsid w:val="000823AE"/>
    <w:rsid w:val="00082BCC"/>
    <w:rsid w:val="0008387A"/>
    <w:rsid w:val="000842D0"/>
    <w:rsid w:val="000853BF"/>
    <w:rsid w:val="00086872"/>
    <w:rsid w:val="00086C88"/>
    <w:rsid w:val="00090F29"/>
    <w:rsid w:val="00092EAF"/>
    <w:rsid w:val="00093E96"/>
    <w:rsid w:val="0009440D"/>
    <w:rsid w:val="00096838"/>
    <w:rsid w:val="00097861"/>
    <w:rsid w:val="000A1DD0"/>
    <w:rsid w:val="000A30E4"/>
    <w:rsid w:val="000A3897"/>
    <w:rsid w:val="000A3DB1"/>
    <w:rsid w:val="000A6F23"/>
    <w:rsid w:val="000B43C5"/>
    <w:rsid w:val="000B4C78"/>
    <w:rsid w:val="000B5D53"/>
    <w:rsid w:val="000B7F5F"/>
    <w:rsid w:val="000C27CB"/>
    <w:rsid w:val="000C34E0"/>
    <w:rsid w:val="000C5704"/>
    <w:rsid w:val="000C7240"/>
    <w:rsid w:val="000C7496"/>
    <w:rsid w:val="000C7FAB"/>
    <w:rsid w:val="000D004D"/>
    <w:rsid w:val="000D101B"/>
    <w:rsid w:val="000D2E0D"/>
    <w:rsid w:val="000D4086"/>
    <w:rsid w:val="000D78A3"/>
    <w:rsid w:val="000E0866"/>
    <w:rsid w:val="000E1198"/>
    <w:rsid w:val="000E28AA"/>
    <w:rsid w:val="000E3514"/>
    <w:rsid w:val="000E7658"/>
    <w:rsid w:val="000F153B"/>
    <w:rsid w:val="000F45E9"/>
    <w:rsid w:val="000F5438"/>
    <w:rsid w:val="000F61D9"/>
    <w:rsid w:val="000F6849"/>
    <w:rsid w:val="000F6BC5"/>
    <w:rsid w:val="000F6C76"/>
    <w:rsid w:val="000F7531"/>
    <w:rsid w:val="0010582C"/>
    <w:rsid w:val="001063B4"/>
    <w:rsid w:val="00113A95"/>
    <w:rsid w:val="00113B62"/>
    <w:rsid w:val="00114A38"/>
    <w:rsid w:val="00115B12"/>
    <w:rsid w:val="00117F6B"/>
    <w:rsid w:val="001217BE"/>
    <w:rsid w:val="00121C86"/>
    <w:rsid w:val="00121E96"/>
    <w:rsid w:val="00123D6B"/>
    <w:rsid w:val="00124950"/>
    <w:rsid w:val="00125D20"/>
    <w:rsid w:val="00125FB8"/>
    <w:rsid w:val="00126755"/>
    <w:rsid w:val="00127701"/>
    <w:rsid w:val="00131495"/>
    <w:rsid w:val="001320A0"/>
    <w:rsid w:val="0013504E"/>
    <w:rsid w:val="00135384"/>
    <w:rsid w:val="00137BD2"/>
    <w:rsid w:val="00140B83"/>
    <w:rsid w:val="0014159D"/>
    <w:rsid w:val="001424E9"/>
    <w:rsid w:val="00144598"/>
    <w:rsid w:val="001446E4"/>
    <w:rsid w:val="00144D64"/>
    <w:rsid w:val="00144F6C"/>
    <w:rsid w:val="001459D1"/>
    <w:rsid w:val="00146776"/>
    <w:rsid w:val="001470F9"/>
    <w:rsid w:val="00147A04"/>
    <w:rsid w:val="00155FB9"/>
    <w:rsid w:val="00157536"/>
    <w:rsid w:val="0015767A"/>
    <w:rsid w:val="00160441"/>
    <w:rsid w:val="00160A22"/>
    <w:rsid w:val="00160DC2"/>
    <w:rsid w:val="00161CA2"/>
    <w:rsid w:val="00161D9D"/>
    <w:rsid w:val="00163A54"/>
    <w:rsid w:val="00163D2F"/>
    <w:rsid w:val="00164AEE"/>
    <w:rsid w:val="00164DC1"/>
    <w:rsid w:val="00165C3D"/>
    <w:rsid w:val="0017041F"/>
    <w:rsid w:val="001730CE"/>
    <w:rsid w:val="00173C47"/>
    <w:rsid w:val="001759DC"/>
    <w:rsid w:val="00176111"/>
    <w:rsid w:val="00176D20"/>
    <w:rsid w:val="00177506"/>
    <w:rsid w:val="00180C51"/>
    <w:rsid w:val="001815D5"/>
    <w:rsid w:val="00181EC0"/>
    <w:rsid w:val="001825F5"/>
    <w:rsid w:val="00185AB7"/>
    <w:rsid w:val="00185D2C"/>
    <w:rsid w:val="001876E8"/>
    <w:rsid w:val="00187B03"/>
    <w:rsid w:val="00187DBD"/>
    <w:rsid w:val="001911B7"/>
    <w:rsid w:val="00192117"/>
    <w:rsid w:val="00192CEC"/>
    <w:rsid w:val="00192F52"/>
    <w:rsid w:val="0019594B"/>
    <w:rsid w:val="00195AEC"/>
    <w:rsid w:val="00195D84"/>
    <w:rsid w:val="001A2ED3"/>
    <w:rsid w:val="001A3043"/>
    <w:rsid w:val="001A3B15"/>
    <w:rsid w:val="001A594A"/>
    <w:rsid w:val="001A6A1C"/>
    <w:rsid w:val="001A7A22"/>
    <w:rsid w:val="001B03F6"/>
    <w:rsid w:val="001B0BCC"/>
    <w:rsid w:val="001B1BF9"/>
    <w:rsid w:val="001B2F2B"/>
    <w:rsid w:val="001B5551"/>
    <w:rsid w:val="001B741B"/>
    <w:rsid w:val="001C1052"/>
    <w:rsid w:val="001C2D55"/>
    <w:rsid w:val="001C377C"/>
    <w:rsid w:val="001C4BBD"/>
    <w:rsid w:val="001C57FE"/>
    <w:rsid w:val="001C6573"/>
    <w:rsid w:val="001C680D"/>
    <w:rsid w:val="001C6A95"/>
    <w:rsid w:val="001C7221"/>
    <w:rsid w:val="001C7A0B"/>
    <w:rsid w:val="001C7B4B"/>
    <w:rsid w:val="001D07BF"/>
    <w:rsid w:val="001D0A14"/>
    <w:rsid w:val="001D2981"/>
    <w:rsid w:val="001D4039"/>
    <w:rsid w:val="001D4496"/>
    <w:rsid w:val="001D5492"/>
    <w:rsid w:val="001E04B0"/>
    <w:rsid w:val="001E08FC"/>
    <w:rsid w:val="001E0A3A"/>
    <w:rsid w:val="001E1C9E"/>
    <w:rsid w:val="001E636A"/>
    <w:rsid w:val="001E7D63"/>
    <w:rsid w:val="001F205B"/>
    <w:rsid w:val="001F4B40"/>
    <w:rsid w:val="001F4C7A"/>
    <w:rsid w:val="001F5594"/>
    <w:rsid w:val="001F66BC"/>
    <w:rsid w:val="00200C60"/>
    <w:rsid w:val="002010A9"/>
    <w:rsid w:val="00201F17"/>
    <w:rsid w:val="0020468A"/>
    <w:rsid w:val="0020494D"/>
    <w:rsid w:val="00212A5E"/>
    <w:rsid w:val="00212D2D"/>
    <w:rsid w:val="002140DF"/>
    <w:rsid w:val="00214934"/>
    <w:rsid w:val="00221C51"/>
    <w:rsid w:val="002233DB"/>
    <w:rsid w:val="002239F0"/>
    <w:rsid w:val="00230AC7"/>
    <w:rsid w:val="00231796"/>
    <w:rsid w:val="00232379"/>
    <w:rsid w:val="00232741"/>
    <w:rsid w:val="00233555"/>
    <w:rsid w:val="00234A5B"/>
    <w:rsid w:val="00236AA5"/>
    <w:rsid w:val="00237847"/>
    <w:rsid w:val="00240576"/>
    <w:rsid w:val="002405CE"/>
    <w:rsid w:val="002434B9"/>
    <w:rsid w:val="002451B5"/>
    <w:rsid w:val="00260875"/>
    <w:rsid w:val="00261504"/>
    <w:rsid w:val="00261F21"/>
    <w:rsid w:val="00262AE1"/>
    <w:rsid w:val="00262FD5"/>
    <w:rsid w:val="00263943"/>
    <w:rsid w:val="00263CF4"/>
    <w:rsid w:val="00264B48"/>
    <w:rsid w:val="00264BF8"/>
    <w:rsid w:val="002677DE"/>
    <w:rsid w:val="00270257"/>
    <w:rsid w:val="00272E08"/>
    <w:rsid w:val="00273161"/>
    <w:rsid w:val="0028359D"/>
    <w:rsid w:val="00283D40"/>
    <w:rsid w:val="0029165A"/>
    <w:rsid w:val="002916E0"/>
    <w:rsid w:val="0029174B"/>
    <w:rsid w:val="0029191B"/>
    <w:rsid w:val="0029493A"/>
    <w:rsid w:val="002952A6"/>
    <w:rsid w:val="002957D5"/>
    <w:rsid w:val="002A009C"/>
    <w:rsid w:val="002A2B4E"/>
    <w:rsid w:val="002A3240"/>
    <w:rsid w:val="002A49C2"/>
    <w:rsid w:val="002A78EF"/>
    <w:rsid w:val="002B00D9"/>
    <w:rsid w:val="002B06C7"/>
    <w:rsid w:val="002B0844"/>
    <w:rsid w:val="002B0F06"/>
    <w:rsid w:val="002B3BA3"/>
    <w:rsid w:val="002B575A"/>
    <w:rsid w:val="002B6BED"/>
    <w:rsid w:val="002C0336"/>
    <w:rsid w:val="002C0528"/>
    <w:rsid w:val="002C3E04"/>
    <w:rsid w:val="002C5BFF"/>
    <w:rsid w:val="002C679B"/>
    <w:rsid w:val="002D11C2"/>
    <w:rsid w:val="002D2E13"/>
    <w:rsid w:val="002D384E"/>
    <w:rsid w:val="002D5682"/>
    <w:rsid w:val="002D587B"/>
    <w:rsid w:val="002D5D40"/>
    <w:rsid w:val="002D6215"/>
    <w:rsid w:val="002D6E48"/>
    <w:rsid w:val="002E2960"/>
    <w:rsid w:val="002E2FDE"/>
    <w:rsid w:val="002E46D7"/>
    <w:rsid w:val="002E4831"/>
    <w:rsid w:val="002E4F66"/>
    <w:rsid w:val="002E5337"/>
    <w:rsid w:val="002E63A9"/>
    <w:rsid w:val="002E7E3B"/>
    <w:rsid w:val="002F4182"/>
    <w:rsid w:val="002F7367"/>
    <w:rsid w:val="002F7596"/>
    <w:rsid w:val="003012DB"/>
    <w:rsid w:val="003018DE"/>
    <w:rsid w:val="0030210A"/>
    <w:rsid w:val="00303BC7"/>
    <w:rsid w:val="003048C0"/>
    <w:rsid w:val="0031010A"/>
    <w:rsid w:val="003137A7"/>
    <w:rsid w:val="00313B4D"/>
    <w:rsid w:val="003142CD"/>
    <w:rsid w:val="003143FB"/>
    <w:rsid w:val="00316FE8"/>
    <w:rsid w:val="00317D33"/>
    <w:rsid w:val="003209E5"/>
    <w:rsid w:val="00321B77"/>
    <w:rsid w:val="00322516"/>
    <w:rsid w:val="00322B9E"/>
    <w:rsid w:val="0032605E"/>
    <w:rsid w:val="00327271"/>
    <w:rsid w:val="00330D41"/>
    <w:rsid w:val="00330F74"/>
    <w:rsid w:val="0033165B"/>
    <w:rsid w:val="00336FB2"/>
    <w:rsid w:val="00340989"/>
    <w:rsid w:val="00341507"/>
    <w:rsid w:val="00341CCE"/>
    <w:rsid w:val="0034275B"/>
    <w:rsid w:val="00346E7C"/>
    <w:rsid w:val="0035083E"/>
    <w:rsid w:val="00350B94"/>
    <w:rsid w:val="00352368"/>
    <w:rsid w:val="003523F0"/>
    <w:rsid w:val="003533B9"/>
    <w:rsid w:val="00353D89"/>
    <w:rsid w:val="00353FC0"/>
    <w:rsid w:val="003546A2"/>
    <w:rsid w:val="00355175"/>
    <w:rsid w:val="003576D4"/>
    <w:rsid w:val="0036001F"/>
    <w:rsid w:val="003612E4"/>
    <w:rsid w:val="0036285D"/>
    <w:rsid w:val="00362B99"/>
    <w:rsid w:val="00362EDF"/>
    <w:rsid w:val="00364359"/>
    <w:rsid w:val="00366680"/>
    <w:rsid w:val="00367712"/>
    <w:rsid w:val="003706F1"/>
    <w:rsid w:val="00370F86"/>
    <w:rsid w:val="0037364E"/>
    <w:rsid w:val="003739AE"/>
    <w:rsid w:val="00373C4F"/>
    <w:rsid w:val="003772F8"/>
    <w:rsid w:val="00377A42"/>
    <w:rsid w:val="0038724C"/>
    <w:rsid w:val="003924F4"/>
    <w:rsid w:val="0039278B"/>
    <w:rsid w:val="003937B9"/>
    <w:rsid w:val="00393910"/>
    <w:rsid w:val="003943FA"/>
    <w:rsid w:val="00394761"/>
    <w:rsid w:val="003962BD"/>
    <w:rsid w:val="003969C7"/>
    <w:rsid w:val="00397615"/>
    <w:rsid w:val="003A0FD5"/>
    <w:rsid w:val="003A19F4"/>
    <w:rsid w:val="003A22F8"/>
    <w:rsid w:val="003A2EA0"/>
    <w:rsid w:val="003A391F"/>
    <w:rsid w:val="003A75BE"/>
    <w:rsid w:val="003B00E2"/>
    <w:rsid w:val="003B1B03"/>
    <w:rsid w:val="003C1794"/>
    <w:rsid w:val="003C3357"/>
    <w:rsid w:val="003D13B1"/>
    <w:rsid w:val="003D1BEE"/>
    <w:rsid w:val="003D7CAF"/>
    <w:rsid w:val="003E2584"/>
    <w:rsid w:val="003E451A"/>
    <w:rsid w:val="003E5842"/>
    <w:rsid w:val="003E6FFA"/>
    <w:rsid w:val="003E732A"/>
    <w:rsid w:val="003E7C9E"/>
    <w:rsid w:val="003F14D8"/>
    <w:rsid w:val="003F161B"/>
    <w:rsid w:val="003F2E08"/>
    <w:rsid w:val="0040141C"/>
    <w:rsid w:val="00401E11"/>
    <w:rsid w:val="00405481"/>
    <w:rsid w:val="004054BC"/>
    <w:rsid w:val="00406576"/>
    <w:rsid w:val="0041363D"/>
    <w:rsid w:val="00413A79"/>
    <w:rsid w:val="0041514B"/>
    <w:rsid w:val="00415B08"/>
    <w:rsid w:val="004254E6"/>
    <w:rsid w:val="004256E8"/>
    <w:rsid w:val="0043015C"/>
    <w:rsid w:val="00430245"/>
    <w:rsid w:val="00432351"/>
    <w:rsid w:val="00433452"/>
    <w:rsid w:val="00437E1E"/>
    <w:rsid w:val="004403C6"/>
    <w:rsid w:val="00441281"/>
    <w:rsid w:val="00442558"/>
    <w:rsid w:val="004430AF"/>
    <w:rsid w:val="00443324"/>
    <w:rsid w:val="004469AD"/>
    <w:rsid w:val="00447090"/>
    <w:rsid w:val="004505E5"/>
    <w:rsid w:val="00451D86"/>
    <w:rsid w:val="00454FCC"/>
    <w:rsid w:val="00455436"/>
    <w:rsid w:val="00460BF6"/>
    <w:rsid w:val="004654EC"/>
    <w:rsid w:val="00466930"/>
    <w:rsid w:val="004671D4"/>
    <w:rsid w:val="00467B65"/>
    <w:rsid w:val="00471345"/>
    <w:rsid w:val="00471A7B"/>
    <w:rsid w:val="00473ABD"/>
    <w:rsid w:val="00475DE1"/>
    <w:rsid w:val="0047621D"/>
    <w:rsid w:val="0048012D"/>
    <w:rsid w:val="00481E75"/>
    <w:rsid w:val="0048439B"/>
    <w:rsid w:val="0048456A"/>
    <w:rsid w:val="00485F18"/>
    <w:rsid w:val="0048679C"/>
    <w:rsid w:val="00493ED7"/>
    <w:rsid w:val="00494DB6"/>
    <w:rsid w:val="00495A55"/>
    <w:rsid w:val="004979D6"/>
    <w:rsid w:val="004A21B8"/>
    <w:rsid w:val="004A44DC"/>
    <w:rsid w:val="004A4C99"/>
    <w:rsid w:val="004B2D16"/>
    <w:rsid w:val="004B305D"/>
    <w:rsid w:val="004B394B"/>
    <w:rsid w:val="004B50AA"/>
    <w:rsid w:val="004B5822"/>
    <w:rsid w:val="004C0135"/>
    <w:rsid w:val="004C3505"/>
    <w:rsid w:val="004C4F0A"/>
    <w:rsid w:val="004C5894"/>
    <w:rsid w:val="004C7C51"/>
    <w:rsid w:val="004D119E"/>
    <w:rsid w:val="004D241A"/>
    <w:rsid w:val="004D3955"/>
    <w:rsid w:val="004D5943"/>
    <w:rsid w:val="004D6098"/>
    <w:rsid w:val="004E1135"/>
    <w:rsid w:val="004E1B05"/>
    <w:rsid w:val="004E20BA"/>
    <w:rsid w:val="004E326D"/>
    <w:rsid w:val="004E3917"/>
    <w:rsid w:val="004E65D3"/>
    <w:rsid w:val="004F0342"/>
    <w:rsid w:val="004F4134"/>
    <w:rsid w:val="004F627F"/>
    <w:rsid w:val="0050055E"/>
    <w:rsid w:val="0050164F"/>
    <w:rsid w:val="00501BDC"/>
    <w:rsid w:val="00503811"/>
    <w:rsid w:val="00503F80"/>
    <w:rsid w:val="00505892"/>
    <w:rsid w:val="00505C84"/>
    <w:rsid w:val="00507B87"/>
    <w:rsid w:val="00507D42"/>
    <w:rsid w:val="0051298B"/>
    <w:rsid w:val="00512AA1"/>
    <w:rsid w:val="005131D5"/>
    <w:rsid w:val="0051448A"/>
    <w:rsid w:val="00516C46"/>
    <w:rsid w:val="00517D0D"/>
    <w:rsid w:val="00517EBD"/>
    <w:rsid w:val="0052116B"/>
    <w:rsid w:val="00522BDE"/>
    <w:rsid w:val="005233C2"/>
    <w:rsid w:val="0052731A"/>
    <w:rsid w:val="00527454"/>
    <w:rsid w:val="005278F8"/>
    <w:rsid w:val="00537F4E"/>
    <w:rsid w:val="005417FB"/>
    <w:rsid w:val="005424C3"/>
    <w:rsid w:val="005438D5"/>
    <w:rsid w:val="005442CD"/>
    <w:rsid w:val="005512A3"/>
    <w:rsid w:val="005527D5"/>
    <w:rsid w:val="00554823"/>
    <w:rsid w:val="00554A1B"/>
    <w:rsid w:val="00555571"/>
    <w:rsid w:val="0055686F"/>
    <w:rsid w:val="00557D6D"/>
    <w:rsid w:val="0056281B"/>
    <w:rsid w:val="005672EE"/>
    <w:rsid w:val="00567D35"/>
    <w:rsid w:val="005707A6"/>
    <w:rsid w:val="00573BA9"/>
    <w:rsid w:val="00574D27"/>
    <w:rsid w:val="00574DB1"/>
    <w:rsid w:val="00575E7A"/>
    <w:rsid w:val="005769BE"/>
    <w:rsid w:val="00581F25"/>
    <w:rsid w:val="005824B7"/>
    <w:rsid w:val="005831DD"/>
    <w:rsid w:val="005835FA"/>
    <w:rsid w:val="00584D19"/>
    <w:rsid w:val="00586BEE"/>
    <w:rsid w:val="00586FAB"/>
    <w:rsid w:val="00590A82"/>
    <w:rsid w:val="00590F9A"/>
    <w:rsid w:val="00591681"/>
    <w:rsid w:val="00591A40"/>
    <w:rsid w:val="005935EF"/>
    <w:rsid w:val="005945FC"/>
    <w:rsid w:val="005A215B"/>
    <w:rsid w:val="005A21E4"/>
    <w:rsid w:val="005A3255"/>
    <w:rsid w:val="005A3275"/>
    <w:rsid w:val="005A4B52"/>
    <w:rsid w:val="005A4F04"/>
    <w:rsid w:val="005A55AC"/>
    <w:rsid w:val="005A5A15"/>
    <w:rsid w:val="005A7329"/>
    <w:rsid w:val="005B0497"/>
    <w:rsid w:val="005B1852"/>
    <w:rsid w:val="005B3F83"/>
    <w:rsid w:val="005B5475"/>
    <w:rsid w:val="005B7B01"/>
    <w:rsid w:val="005C00D3"/>
    <w:rsid w:val="005C053A"/>
    <w:rsid w:val="005C1175"/>
    <w:rsid w:val="005C3DEF"/>
    <w:rsid w:val="005C5510"/>
    <w:rsid w:val="005C7EEE"/>
    <w:rsid w:val="005D0BA1"/>
    <w:rsid w:val="005D2646"/>
    <w:rsid w:val="005D2D22"/>
    <w:rsid w:val="005D4B52"/>
    <w:rsid w:val="005D5B81"/>
    <w:rsid w:val="005D5D0F"/>
    <w:rsid w:val="005E41B6"/>
    <w:rsid w:val="005E556D"/>
    <w:rsid w:val="005E687F"/>
    <w:rsid w:val="005E6D59"/>
    <w:rsid w:val="005F101F"/>
    <w:rsid w:val="005F1C07"/>
    <w:rsid w:val="005F6B9B"/>
    <w:rsid w:val="00604634"/>
    <w:rsid w:val="006046FD"/>
    <w:rsid w:val="0060581C"/>
    <w:rsid w:val="006066E6"/>
    <w:rsid w:val="00606B15"/>
    <w:rsid w:val="00607831"/>
    <w:rsid w:val="00607E4D"/>
    <w:rsid w:val="00611A3F"/>
    <w:rsid w:val="006127CD"/>
    <w:rsid w:val="0061417D"/>
    <w:rsid w:val="006151FF"/>
    <w:rsid w:val="0061610D"/>
    <w:rsid w:val="00620A8D"/>
    <w:rsid w:val="00621A16"/>
    <w:rsid w:val="00621D35"/>
    <w:rsid w:val="00622E0E"/>
    <w:rsid w:val="0062534A"/>
    <w:rsid w:val="00626A1B"/>
    <w:rsid w:val="00627027"/>
    <w:rsid w:val="00627671"/>
    <w:rsid w:val="00627792"/>
    <w:rsid w:val="00627B01"/>
    <w:rsid w:val="00627E59"/>
    <w:rsid w:val="00631436"/>
    <w:rsid w:val="0063171E"/>
    <w:rsid w:val="006333DB"/>
    <w:rsid w:val="00633995"/>
    <w:rsid w:val="006425BC"/>
    <w:rsid w:val="00645930"/>
    <w:rsid w:val="00646D59"/>
    <w:rsid w:val="006470BB"/>
    <w:rsid w:val="00650379"/>
    <w:rsid w:val="0065136C"/>
    <w:rsid w:val="00654674"/>
    <w:rsid w:val="006606FA"/>
    <w:rsid w:val="00660722"/>
    <w:rsid w:val="0066180E"/>
    <w:rsid w:val="00662B84"/>
    <w:rsid w:val="006649F5"/>
    <w:rsid w:val="00665CC1"/>
    <w:rsid w:val="0066799F"/>
    <w:rsid w:val="00670BA1"/>
    <w:rsid w:val="00674933"/>
    <w:rsid w:val="00674E8E"/>
    <w:rsid w:val="00676737"/>
    <w:rsid w:val="00676A9B"/>
    <w:rsid w:val="0068051F"/>
    <w:rsid w:val="006809D5"/>
    <w:rsid w:val="006829D6"/>
    <w:rsid w:val="00683D15"/>
    <w:rsid w:val="0068469D"/>
    <w:rsid w:val="00687551"/>
    <w:rsid w:val="00693B2D"/>
    <w:rsid w:val="00694219"/>
    <w:rsid w:val="006949C8"/>
    <w:rsid w:val="00694AC0"/>
    <w:rsid w:val="00694CE8"/>
    <w:rsid w:val="00695095"/>
    <w:rsid w:val="00695148"/>
    <w:rsid w:val="00695EB8"/>
    <w:rsid w:val="00697014"/>
    <w:rsid w:val="006A0371"/>
    <w:rsid w:val="006A09E6"/>
    <w:rsid w:val="006A193A"/>
    <w:rsid w:val="006A6E8D"/>
    <w:rsid w:val="006A71E9"/>
    <w:rsid w:val="006B4889"/>
    <w:rsid w:val="006B4C53"/>
    <w:rsid w:val="006B52B7"/>
    <w:rsid w:val="006B5410"/>
    <w:rsid w:val="006B5658"/>
    <w:rsid w:val="006B761B"/>
    <w:rsid w:val="006B798E"/>
    <w:rsid w:val="006C04B3"/>
    <w:rsid w:val="006C259C"/>
    <w:rsid w:val="006C2A92"/>
    <w:rsid w:val="006C35FE"/>
    <w:rsid w:val="006C57B5"/>
    <w:rsid w:val="006C6776"/>
    <w:rsid w:val="006C7045"/>
    <w:rsid w:val="006C7A2B"/>
    <w:rsid w:val="006D46EF"/>
    <w:rsid w:val="006D55AF"/>
    <w:rsid w:val="006D61B4"/>
    <w:rsid w:val="006E0298"/>
    <w:rsid w:val="006E1F5C"/>
    <w:rsid w:val="006E3C05"/>
    <w:rsid w:val="006E6A84"/>
    <w:rsid w:val="006E7A21"/>
    <w:rsid w:val="006F23D9"/>
    <w:rsid w:val="006F3581"/>
    <w:rsid w:val="006F3DE5"/>
    <w:rsid w:val="006F3FA6"/>
    <w:rsid w:val="006F42A9"/>
    <w:rsid w:val="006F4F92"/>
    <w:rsid w:val="006F500C"/>
    <w:rsid w:val="006F51E3"/>
    <w:rsid w:val="006F538A"/>
    <w:rsid w:val="006F74A8"/>
    <w:rsid w:val="007007C8"/>
    <w:rsid w:val="007013BF"/>
    <w:rsid w:val="007060E8"/>
    <w:rsid w:val="007106C6"/>
    <w:rsid w:val="00710960"/>
    <w:rsid w:val="00710A36"/>
    <w:rsid w:val="00710BD9"/>
    <w:rsid w:val="00711B21"/>
    <w:rsid w:val="00715352"/>
    <w:rsid w:val="007159C6"/>
    <w:rsid w:val="0071778F"/>
    <w:rsid w:val="0073496F"/>
    <w:rsid w:val="0073557E"/>
    <w:rsid w:val="007361E8"/>
    <w:rsid w:val="00737D28"/>
    <w:rsid w:val="007412E4"/>
    <w:rsid w:val="0074216B"/>
    <w:rsid w:val="007422A9"/>
    <w:rsid w:val="007434DD"/>
    <w:rsid w:val="00743766"/>
    <w:rsid w:val="0074409A"/>
    <w:rsid w:val="00744BCA"/>
    <w:rsid w:val="00745BC3"/>
    <w:rsid w:val="007464A5"/>
    <w:rsid w:val="007518E3"/>
    <w:rsid w:val="00751BB5"/>
    <w:rsid w:val="007526CF"/>
    <w:rsid w:val="007555C2"/>
    <w:rsid w:val="00756878"/>
    <w:rsid w:val="00756D1C"/>
    <w:rsid w:val="00765029"/>
    <w:rsid w:val="00766BA6"/>
    <w:rsid w:val="0076719A"/>
    <w:rsid w:val="007673A0"/>
    <w:rsid w:val="00771B37"/>
    <w:rsid w:val="00773EAD"/>
    <w:rsid w:val="007745C5"/>
    <w:rsid w:val="007749E3"/>
    <w:rsid w:val="00775C26"/>
    <w:rsid w:val="00775CC9"/>
    <w:rsid w:val="007766B1"/>
    <w:rsid w:val="00776F69"/>
    <w:rsid w:val="00777493"/>
    <w:rsid w:val="00781291"/>
    <w:rsid w:val="00783C9E"/>
    <w:rsid w:val="00783CFE"/>
    <w:rsid w:val="0078570C"/>
    <w:rsid w:val="00785997"/>
    <w:rsid w:val="00786922"/>
    <w:rsid w:val="00787642"/>
    <w:rsid w:val="0079097F"/>
    <w:rsid w:val="00790FC0"/>
    <w:rsid w:val="00792AF4"/>
    <w:rsid w:val="00796D60"/>
    <w:rsid w:val="007A2177"/>
    <w:rsid w:val="007A7254"/>
    <w:rsid w:val="007A7C94"/>
    <w:rsid w:val="007B07BA"/>
    <w:rsid w:val="007B0AC1"/>
    <w:rsid w:val="007B2A9A"/>
    <w:rsid w:val="007B51B0"/>
    <w:rsid w:val="007B6A01"/>
    <w:rsid w:val="007B7F38"/>
    <w:rsid w:val="007C0583"/>
    <w:rsid w:val="007C4959"/>
    <w:rsid w:val="007C57D8"/>
    <w:rsid w:val="007C6CC6"/>
    <w:rsid w:val="007C6F8E"/>
    <w:rsid w:val="007D190D"/>
    <w:rsid w:val="007D1AF9"/>
    <w:rsid w:val="007D3F0B"/>
    <w:rsid w:val="007D438E"/>
    <w:rsid w:val="007D4593"/>
    <w:rsid w:val="007D4EEA"/>
    <w:rsid w:val="007D7F88"/>
    <w:rsid w:val="007E094B"/>
    <w:rsid w:val="007E3AE6"/>
    <w:rsid w:val="007E4341"/>
    <w:rsid w:val="007E54FB"/>
    <w:rsid w:val="007E5C22"/>
    <w:rsid w:val="007E7090"/>
    <w:rsid w:val="007E70ED"/>
    <w:rsid w:val="007F0C53"/>
    <w:rsid w:val="007F1FE5"/>
    <w:rsid w:val="007F2B4A"/>
    <w:rsid w:val="007F3C44"/>
    <w:rsid w:val="007F6BBC"/>
    <w:rsid w:val="007F70E4"/>
    <w:rsid w:val="00800A8B"/>
    <w:rsid w:val="008015E8"/>
    <w:rsid w:val="00801DFD"/>
    <w:rsid w:val="0080294C"/>
    <w:rsid w:val="00802B04"/>
    <w:rsid w:val="00805AE5"/>
    <w:rsid w:val="00805D1F"/>
    <w:rsid w:val="008119CC"/>
    <w:rsid w:val="0081439E"/>
    <w:rsid w:val="0082172A"/>
    <w:rsid w:val="00821F04"/>
    <w:rsid w:val="0082239C"/>
    <w:rsid w:val="00824979"/>
    <w:rsid w:val="00826502"/>
    <w:rsid w:val="00832EA9"/>
    <w:rsid w:val="008359DB"/>
    <w:rsid w:val="00836A6D"/>
    <w:rsid w:val="00837163"/>
    <w:rsid w:val="00841631"/>
    <w:rsid w:val="00842B5B"/>
    <w:rsid w:val="008433A1"/>
    <w:rsid w:val="00843A55"/>
    <w:rsid w:val="00844ABC"/>
    <w:rsid w:val="008459D4"/>
    <w:rsid w:val="00846153"/>
    <w:rsid w:val="008465DF"/>
    <w:rsid w:val="00850665"/>
    <w:rsid w:val="00851ED6"/>
    <w:rsid w:val="00852551"/>
    <w:rsid w:val="00853265"/>
    <w:rsid w:val="00855C48"/>
    <w:rsid w:val="008567AD"/>
    <w:rsid w:val="008579E5"/>
    <w:rsid w:val="00867C0B"/>
    <w:rsid w:val="00871F91"/>
    <w:rsid w:val="00875EAE"/>
    <w:rsid w:val="00877711"/>
    <w:rsid w:val="00880CB5"/>
    <w:rsid w:val="0088129E"/>
    <w:rsid w:val="00881F1A"/>
    <w:rsid w:val="00883233"/>
    <w:rsid w:val="00883A5F"/>
    <w:rsid w:val="008860D5"/>
    <w:rsid w:val="00886BE9"/>
    <w:rsid w:val="00887064"/>
    <w:rsid w:val="00887F37"/>
    <w:rsid w:val="008913B1"/>
    <w:rsid w:val="00893334"/>
    <w:rsid w:val="00893379"/>
    <w:rsid w:val="0089634C"/>
    <w:rsid w:val="00897A08"/>
    <w:rsid w:val="008A2E86"/>
    <w:rsid w:val="008A37EE"/>
    <w:rsid w:val="008A57FD"/>
    <w:rsid w:val="008A61C1"/>
    <w:rsid w:val="008B0E5B"/>
    <w:rsid w:val="008B2540"/>
    <w:rsid w:val="008B2BC0"/>
    <w:rsid w:val="008B3DE6"/>
    <w:rsid w:val="008B3E62"/>
    <w:rsid w:val="008B4EE6"/>
    <w:rsid w:val="008B6E78"/>
    <w:rsid w:val="008C1375"/>
    <w:rsid w:val="008C1525"/>
    <w:rsid w:val="008C1751"/>
    <w:rsid w:val="008C2EA8"/>
    <w:rsid w:val="008C32C2"/>
    <w:rsid w:val="008C414D"/>
    <w:rsid w:val="008C4F73"/>
    <w:rsid w:val="008C6BC3"/>
    <w:rsid w:val="008C73C7"/>
    <w:rsid w:val="008D07F5"/>
    <w:rsid w:val="008D3E73"/>
    <w:rsid w:val="008D55FB"/>
    <w:rsid w:val="008E09B2"/>
    <w:rsid w:val="008E5F39"/>
    <w:rsid w:val="008E62F9"/>
    <w:rsid w:val="008F017A"/>
    <w:rsid w:val="008F0620"/>
    <w:rsid w:val="008F0814"/>
    <w:rsid w:val="008F3675"/>
    <w:rsid w:val="008F3E12"/>
    <w:rsid w:val="008F6E17"/>
    <w:rsid w:val="008F7A3D"/>
    <w:rsid w:val="009005C8"/>
    <w:rsid w:val="009017B7"/>
    <w:rsid w:val="00901C73"/>
    <w:rsid w:val="00921F47"/>
    <w:rsid w:val="0092318E"/>
    <w:rsid w:val="00926AA2"/>
    <w:rsid w:val="00927285"/>
    <w:rsid w:val="009278F2"/>
    <w:rsid w:val="009337D0"/>
    <w:rsid w:val="00934700"/>
    <w:rsid w:val="00935470"/>
    <w:rsid w:val="00935E57"/>
    <w:rsid w:val="00936022"/>
    <w:rsid w:val="00937337"/>
    <w:rsid w:val="009374F0"/>
    <w:rsid w:val="00940AE2"/>
    <w:rsid w:val="0094230D"/>
    <w:rsid w:val="00942EDC"/>
    <w:rsid w:val="009446D4"/>
    <w:rsid w:val="00944AB7"/>
    <w:rsid w:val="00945839"/>
    <w:rsid w:val="00947ABB"/>
    <w:rsid w:val="00952998"/>
    <w:rsid w:val="009533D5"/>
    <w:rsid w:val="00953C4B"/>
    <w:rsid w:val="00954214"/>
    <w:rsid w:val="00956BB4"/>
    <w:rsid w:val="00956F10"/>
    <w:rsid w:val="009573FF"/>
    <w:rsid w:val="00961579"/>
    <w:rsid w:val="0096244C"/>
    <w:rsid w:val="00963A1D"/>
    <w:rsid w:val="009648EB"/>
    <w:rsid w:val="00965421"/>
    <w:rsid w:val="00967B96"/>
    <w:rsid w:val="00972906"/>
    <w:rsid w:val="009763FD"/>
    <w:rsid w:val="00976A6D"/>
    <w:rsid w:val="00980443"/>
    <w:rsid w:val="00980B95"/>
    <w:rsid w:val="00982E1C"/>
    <w:rsid w:val="0098420D"/>
    <w:rsid w:val="00986015"/>
    <w:rsid w:val="009868BC"/>
    <w:rsid w:val="00986E4F"/>
    <w:rsid w:val="009875CB"/>
    <w:rsid w:val="00987C4D"/>
    <w:rsid w:val="009908DE"/>
    <w:rsid w:val="009915B0"/>
    <w:rsid w:val="0099245C"/>
    <w:rsid w:val="009926A0"/>
    <w:rsid w:val="0099357D"/>
    <w:rsid w:val="00994A2E"/>
    <w:rsid w:val="0099532E"/>
    <w:rsid w:val="00995EF5"/>
    <w:rsid w:val="00995F5F"/>
    <w:rsid w:val="00996AD0"/>
    <w:rsid w:val="009A2231"/>
    <w:rsid w:val="009A2349"/>
    <w:rsid w:val="009A31BE"/>
    <w:rsid w:val="009A6BAF"/>
    <w:rsid w:val="009A7E44"/>
    <w:rsid w:val="009B2888"/>
    <w:rsid w:val="009B67AC"/>
    <w:rsid w:val="009B7DD5"/>
    <w:rsid w:val="009C0053"/>
    <w:rsid w:val="009C2C3B"/>
    <w:rsid w:val="009C3351"/>
    <w:rsid w:val="009C6434"/>
    <w:rsid w:val="009C6816"/>
    <w:rsid w:val="009C7F36"/>
    <w:rsid w:val="009D068C"/>
    <w:rsid w:val="009D2125"/>
    <w:rsid w:val="009D2BB5"/>
    <w:rsid w:val="009D3870"/>
    <w:rsid w:val="009D3FBD"/>
    <w:rsid w:val="009D45F9"/>
    <w:rsid w:val="009D4CF3"/>
    <w:rsid w:val="009D621F"/>
    <w:rsid w:val="009D6400"/>
    <w:rsid w:val="009E1A20"/>
    <w:rsid w:val="009E1DB6"/>
    <w:rsid w:val="009E2324"/>
    <w:rsid w:val="009E6911"/>
    <w:rsid w:val="009E7117"/>
    <w:rsid w:val="009F0E88"/>
    <w:rsid w:val="009F1858"/>
    <w:rsid w:val="009F3AEE"/>
    <w:rsid w:val="009F4548"/>
    <w:rsid w:val="009F5C95"/>
    <w:rsid w:val="009F5E8D"/>
    <w:rsid w:val="00A010AF"/>
    <w:rsid w:val="00A01B74"/>
    <w:rsid w:val="00A027D4"/>
    <w:rsid w:val="00A05336"/>
    <w:rsid w:val="00A0716D"/>
    <w:rsid w:val="00A111E6"/>
    <w:rsid w:val="00A11FA6"/>
    <w:rsid w:val="00A123BE"/>
    <w:rsid w:val="00A161E6"/>
    <w:rsid w:val="00A16D89"/>
    <w:rsid w:val="00A177B9"/>
    <w:rsid w:val="00A220B5"/>
    <w:rsid w:val="00A2486D"/>
    <w:rsid w:val="00A2661E"/>
    <w:rsid w:val="00A3006B"/>
    <w:rsid w:val="00A3235A"/>
    <w:rsid w:val="00A355D3"/>
    <w:rsid w:val="00A35DEA"/>
    <w:rsid w:val="00A36D68"/>
    <w:rsid w:val="00A3728E"/>
    <w:rsid w:val="00A41860"/>
    <w:rsid w:val="00A4193A"/>
    <w:rsid w:val="00A428BD"/>
    <w:rsid w:val="00A43796"/>
    <w:rsid w:val="00A44E64"/>
    <w:rsid w:val="00A4619B"/>
    <w:rsid w:val="00A46B9D"/>
    <w:rsid w:val="00A474C2"/>
    <w:rsid w:val="00A50E24"/>
    <w:rsid w:val="00A51E79"/>
    <w:rsid w:val="00A51F0A"/>
    <w:rsid w:val="00A51F34"/>
    <w:rsid w:val="00A527E2"/>
    <w:rsid w:val="00A53FBE"/>
    <w:rsid w:val="00A546FC"/>
    <w:rsid w:val="00A561B6"/>
    <w:rsid w:val="00A60D80"/>
    <w:rsid w:val="00A61B0D"/>
    <w:rsid w:val="00A64297"/>
    <w:rsid w:val="00A64BF8"/>
    <w:rsid w:val="00A6533E"/>
    <w:rsid w:val="00A72B23"/>
    <w:rsid w:val="00A72EDF"/>
    <w:rsid w:val="00A73D1C"/>
    <w:rsid w:val="00A73E6F"/>
    <w:rsid w:val="00A75700"/>
    <w:rsid w:val="00A75C34"/>
    <w:rsid w:val="00A75E09"/>
    <w:rsid w:val="00A762C7"/>
    <w:rsid w:val="00A76505"/>
    <w:rsid w:val="00A80BDE"/>
    <w:rsid w:val="00A826C7"/>
    <w:rsid w:val="00A90909"/>
    <w:rsid w:val="00A917E5"/>
    <w:rsid w:val="00A93653"/>
    <w:rsid w:val="00A93E55"/>
    <w:rsid w:val="00AA391F"/>
    <w:rsid w:val="00AA4C27"/>
    <w:rsid w:val="00AA5FBA"/>
    <w:rsid w:val="00AB30A5"/>
    <w:rsid w:val="00AB3F7A"/>
    <w:rsid w:val="00AB657C"/>
    <w:rsid w:val="00AC083A"/>
    <w:rsid w:val="00AC3C0B"/>
    <w:rsid w:val="00AC4486"/>
    <w:rsid w:val="00AC4E7A"/>
    <w:rsid w:val="00AC59FE"/>
    <w:rsid w:val="00AC7228"/>
    <w:rsid w:val="00AD190F"/>
    <w:rsid w:val="00AD4C44"/>
    <w:rsid w:val="00AD7813"/>
    <w:rsid w:val="00AE19BD"/>
    <w:rsid w:val="00AF034E"/>
    <w:rsid w:val="00AF3149"/>
    <w:rsid w:val="00AF418B"/>
    <w:rsid w:val="00AF68D5"/>
    <w:rsid w:val="00AF7F07"/>
    <w:rsid w:val="00B009DC"/>
    <w:rsid w:val="00B02F71"/>
    <w:rsid w:val="00B03A03"/>
    <w:rsid w:val="00B049FF"/>
    <w:rsid w:val="00B079A3"/>
    <w:rsid w:val="00B105F7"/>
    <w:rsid w:val="00B109EA"/>
    <w:rsid w:val="00B1104D"/>
    <w:rsid w:val="00B13594"/>
    <w:rsid w:val="00B143F1"/>
    <w:rsid w:val="00B16721"/>
    <w:rsid w:val="00B1721B"/>
    <w:rsid w:val="00B21CDE"/>
    <w:rsid w:val="00B22DBA"/>
    <w:rsid w:val="00B23C59"/>
    <w:rsid w:val="00B26C3D"/>
    <w:rsid w:val="00B2711A"/>
    <w:rsid w:val="00B31EF3"/>
    <w:rsid w:val="00B32B38"/>
    <w:rsid w:val="00B33D4C"/>
    <w:rsid w:val="00B36AEE"/>
    <w:rsid w:val="00B37155"/>
    <w:rsid w:val="00B409DE"/>
    <w:rsid w:val="00B413BC"/>
    <w:rsid w:val="00B432F5"/>
    <w:rsid w:val="00B45B89"/>
    <w:rsid w:val="00B45DFC"/>
    <w:rsid w:val="00B5163A"/>
    <w:rsid w:val="00B55235"/>
    <w:rsid w:val="00B56185"/>
    <w:rsid w:val="00B56965"/>
    <w:rsid w:val="00B57DE2"/>
    <w:rsid w:val="00B60209"/>
    <w:rsid w:val="00B60376"/>
    <w:rsid w:val="00B61A78"/>
    <w:rsid w:val="00B636F7"/>
    <w:rsid w:val="00B65B06"/>
    <w:rsid w:val="00B66312"/>
    <w:rsid w:val="00B6678F"/>
    <w:rsid w:val="00B667D5"/>
    <w:rsid w:val="00B72A8F"/>
    <w:rsid w:val="00B7513D"/>
    <w:rsid w:val="00B76042"/>
    <w:rsid w:val="00B771A2"/>
    <w:rsid w:val="00B77D1A"/>
    <w:rsid w:val="00B82311"/>
    <w:rsid w:val="00B82589"/>
    <w:rsid w:val="00B87EB5"/>
    <w:rsid w:val="00B912C8"/>
    <w:rsid w:val="00B93F2B"/>
    <w:rsid w:val="00B94317"/>
    <w:rsid w:val="00B97C23"/>
    <w:rsid w:val="00BA1BD4"/>
    <w:rsid w:val="00BA4A73"/>
    <w:rsid w:val="00BA605E"/>
    <w:rsid w:val="00BA626E"/>
    <w:rsid w:val="00BA6426"/>
    <w:rsid w:val="00BA7AE2"/>
    <w:rsid w:val="00BA7EDB"/>
    <w:rsid w:val="00BB0081"/>
    <w:rsid w:val="00BB1630"/>
    <w:rsid w:val="00BB3DBD"/>
    <w:rsid w:val="00BB7461"/>
    <w:rsid w:val="00BC0782"/>
    <w:rsid w:val="00BC0A06"/>
    <w:rsid w:val="00BC0DE3"/>
    <w:rsid w:val="00BC3228"/>
    <w:rsid w:val="00BC6597"/>
    <w:rsid w:val="00BD07C1"/>
    <w:rsid w:val="00BD2CB3"/>
    <w:rsid w:val="00BD4740"/>
    <w:rsid w:val="00BD4B16"/>
    <w:rsid w:val="00BD6B4D"/>
    <w:rsid w:val="00BD6BE5"/>
    <w:rsid w:val="00BE3AF3"/>
    <w:rsid w:val="00BE5C31"/>
    <w:rsid w:val="00BE5EBA"/>
    <w:rsid w:val="00BE62CD"/>
    <w:rsid w:val="00BE634D"/>
    <w:rsid w:val="00BF094D"/>
    <w:rsid w:val="00BF0D14"/>
    <w:rsid w:val="00BF14F5"/>
    <w:rsid w:val="00BF28CB"/>
    <w:rsid w:val="00BF2ECB"/>
    <w:rsid w:val="00BF3393"/>
    <w:rsid w:val="00BF5802"/>
    <w:rsid w:val="00C00B5C"/>
    <w:rsid w:val="00C017CD"/>
    <w:rsid w:val="00C01F1E"/>
    <w:rsid w:val="00C03311"/>
    <w:rsid w:val="00C0405B"/>
    <w:rsid w:val="00C040D2"/>
    <w:rsid w:val="00C04802"/>
    <w:rsid w:val="00C10288"/>
    <w:rsid w:val="00C14D7C"/>
    <w:rsid w:val="00C151E9"/>
    <w:rsid w:val="00C15D27"/>
    <w:rsid w:val="00C173FF"/>
    <w:rsid w:val="00C176C6"/>
    <w:rsid w:val="00C21BB8"/>
    <w:rsid w:val="00C252E8"/>
    <w:rsid w:val="00C2531B"/>
    <w:rsid w:val="00C25794"/>
    <w:rsid w:val="00C258C2"/>
    <w:rsid w:val="00C300A2"/>
    <w:rsid w:val="00C34D32"/>
    <w:rsid w:val="00C37ADA"/>
    <w:rsid w:val="00C37E4B"/>
    <w:rsid w:val="00C40427"/>
    <w:rsid w:val="00C42EE7"/>
    <w:rsid w:val="00C43145"/>
    <w:rsid w:val="00C4331A"/>
    <w:rsid w:val="00C4344F"/>
    <w:rsid w:val="00C43BCB"/>
    <w:rsid w:val="00C4461C"/>
    <w:rsid w:val="00C45661"/>
    <w:rsid w:val="00C46510"/>
    <w:rsid w:val="00C4712D"/>
    <w:rsid w:val="00C4784B"/>
    <w:rsid w:val="00C52A58"/>
    <w:rsid w:val="00C5452A"/>
    <w:rsid w:val="00C54FC9"/>
    <w:rsid w:val="00C5581B"/>
    <w:rsid w:val="00C55DDF"/>
    <w:rsid w:val="00C605E6"/>
    <w:rsid w:val="00C63C01"/>
    <w:rsid w:val="00C6459F"/>
    <w:rsid w:val="00C64A16"/>
    <w:rsid w:val="00C6550C"/>
    <w:rsid w:val="00C65599"/>
    <w:rsid w:val="00C67186"/>
    <w:rsid w:val="00C703B5"/>
    <w:rsid w:val="00C72169"/>
    <w:rsid w:val="00C72429"/>
    <w:rsid w:val="00C74E92"/>
    <w:rsid w:val="00C76D11"/>
    <w:rsid w:val="00C770B6"/>
    <w:rsid w:val="00C77FC4"/>
    <w:rsid w:val="00C802F1"/>
    <w:rsid w:val="00C82EF7"/>
    <w:rsid w:val="00C84AA6"/>
    <w:rsid w:val="00C85E19"/>
    <w:rsid w:val="00C908BA"/>
    <w:rsid w:val="00C91025"/>
    <w:rsid w:val="00C93458"/>
    <w:rsid w:val="00C93B43"/>
    <w:rsid w:val="00C94266"/>
    <w:rsid w:val="00C945FE"/>
    <w:rsid w:val="00C96868"/>
    <w:rsid w:val="00C969C6"/>
    <w:rsid w:val="00C97688"/>
    <w:rsid w:val="00C97D5E"/>
    <w:rsid w:val="00CA21E4"/>
    <w:rsid w:val="00CA2455"/>
    <w:rsid w:val="00CA4BF0"/>
    <w:rsid w:val="00CB06F3"/>
    <w:rsid w:val="00CB077E"/>
    <w:rsid w:val="00CB0A58"/>
    <w:rsid w:val="00CB1123"/>
    <w:rsid w:val="00CB1CBA"/>
    <w:rsid w:val="00CB26F2"/>
    <w:rsid w:val="00CB3FCC"/>
    <w:rsid w:val="00CB4110"/>
    <w:rsid w:val="00CB41C8"/>
    <w:rsid w:val="00CB48ED"/>
    <w:rsid w:val="00CB7449"/>
    <w:rsid w:val="00CC0809"/>
    <w:rsid w:val="00CC11AC"/>
    <w:rsid w:val="00CC1501"/>
    <w:rsid w:val="00CC26B7"/>
    <w:rsid w:val="00CC3B09"/>
    <w:rsid w:val="00CC661A"/>
    <w:rsid w:val="00CD1E79"/>
    <w:rsid w:val="00CD3403"/>
    <w:rsid w:val="00CD3724"/>
    <w:rsid w:val="00CD3ED9"/>
    <w:rsid w:val="00CD572C"/>
    <w:rsid w:val="00CD73B0"/>
    <w:rsid w:val="00CE11B7"/>
    <w:rsid w:val="00CE31DE"/>
    <w:rsid w:val="00CE3393"/>
    <w:rsid w:val="00CE37F2"/>
    <w:rsid w:val="00CE4785"/>
    <w:rsid w:val="00CE5D2B"/>
    <w:rsid w:val="00CE7F0D"/>
    <w:rsid w:val="00CF01FE"/>
    <w:rsid w:val="00CF05EC"/>
    <w:rsid w:val="00CF0DD6"/>
    <w:rsid w:val="00CF15FD"/>
    <w:rsid w:val="00CF2D13"/>
    <w:rsid w:val="00D00358"/>
    <w:rsid w:val="00D006CC"/>
    <w:rsid w:val="00D01853"/>
    <w:rsid w:val="00D02423"/>
    <w:rsid w:val="00D03484"/>
    <w:rsid w:val="00D03E12"/>
    <w:rsid w:val="00D13611"/>
    <w:rsid w:val="00D16037"/>
    <w:rsid w:val="00D178CB"/>
    <w:rsid w:val="00D211CD"/>
    <w:rsid w:val="00D2758D"/>
    <w:rsid w:val="00D32B54"/>
    <w:rsid w:val="00D34228"/>
    <w:rsid w:val="00D35325"/>
    <w:rsid w:val="00D36B43"/>
    <w:rsid w:val="00D37A18"/>
    <w:rsid w:val="00D404FF"/>
    <w:rsid w:val="00D40A89"/>
    <w:rsid w:val="00D41678"/>
    <w:rsid w:val="00D42590"/>
    <w:rsid w:val="00D43AE5"/>
    <w:rsid w:val="00D44256"/>
    <w:rsid w:val="00D44BD5"/>
    <w:rsid w:val="00D51323"/>
    <w:rsid w:val="00D523FC"/>
    <w:rsid w:val="00D53098"/>
    <w:rsid w:val="00D53329"/>
    <w:rsid w:val="00D53A4F"/>
    <w:rsid w:val="00D53E32"/>
    <w:rsid w:val="00D56C25"/>
    <w:rsid w:val="00D571D6"/>
    <w:rsid w:val="00D57493"/>
    <w:rsid w:val="00D64181"/>
    <w:rsid w:val="00D677C5"/>
    <w:rsid w:val="00D703A1"/>
    <w:rsid w:val="00D709BB"/>
    <w:rsid w:val="00D743D5"/>
    <w:rsid w:val="00D801F4"/>
    <w:rsid w:val="00D816D8"/>
    <w:rsid w:val="00D82B12"/>
    <w:rsid w:val="00D82B9F"/>
    <w:rsid w:val="00D84A21"/>
    <w:rsid w:val="00D864F4"/>
    <w:rsid w:val="00D90EE7"/>
    <w:rsid w:val="00D9309D"/>
    <w:rsid w:val="00D93965"/>
    <w:rsid w:val="00DA0968"/>
    <w:rsid w:val="00DA12CD"/>
    <w:rsid w:val="00DA1C56"/>
    <w:rsid w:val="00DA1EF2"/>
    <w:rsid w:val="00DA2616"/>
    <w:rsid w:val="00DA287C"/>
    <w:rsid w:val="00DB4338"/>
    <w:rsid w:val="00DB4B3F"/>
    <w:rsid w:val="00DB4B52"/>
    <w:rsid w:val="00DB7760"/>
    <w:rsid w:val="00DB7786"/>
    <w:rsid w:val="00DC0DAD"/>
    <w:rsid w:val="00DC37AE"/>
    <w:rsid w:val="00DC3AE6"/>
    <w:rsid w:val="00DC3D00"/>
    <w:rsid w:val="00DC5247"/>
    <w:rsid w:val="00DC716F"/>
    <w:rsid w:val="00DD394F"/>
    <w:rsid w:val="00DD4A77"/>
    <w:rsid w:val="00DE0A69"/>
    <w:rsid w:val="00DE217A"/>
    <w:rsid w:val="00DE40B9"/>
    <w:rsid w:val="00DE5FC6"/>
    <w:rsid w:val="00DE6732"/>
    <w:rsid w:val="00DE7A5F"/>
    <w:rsid w:val="00DF1140"/>
    <w:rsid w:val="00DF194D"/>
    <w:rsid w:val="00DF22A9"/>
    <w:rsid w:val="00DF3081"/>
    <w:rsid w:val="00DF4240"/>
    <w:rsid w:val="00DF48BC"/>
    <w:rsid w:val="00E07CE6"/>
    <w:rsid w:val="00E10578"/>
    <w:rsid w:val="00E11265"/>
    <w:rsid w:val="00E12E4C"/>
    <w:rsid w:val="00E1562F"/>
    <w:rsid w:val="00E15CCB"/>
    <w:rsid w:val="00E16B47"/>
    <w:rsid w:val="00E2079C"/>
    <w:rsid w:val="00E23D78"/>
    <w:rsid w:val="00E245FD"/>
    <w:rsid w:val="00E302BF"/>
    <w:rsid w:val="00E32958"/>
    <w:rsid w:val="00E3563F"/>
    <w:rsid w:val="00E35BB5"/>
    <w:rsid w:val="00E36A52"/>
    <w:rsid w:val="00E37D06"/>
    <w:rsid w:val="00E40972"/>
    <w:rsid w:val="00E45417"/>
    <w:rsid w:val="00E4581A"/>
    <w:rsid w:val="00E45DB8"/>
    <w:rsid w:val="00E472C5"/>
    <w:rsid w:val="00E50CDA"/>
    <w:rsid w:val="00E52ADF"/>
    <w:rsid w:val="00E54D2F"/>
    <w:rsid w:val="00E61E43"/>
    <w:rsid w:val="00E66A4B"/>
    <w:rsid w:val="00E6710F"/>
    <w:rsid w:val="00E67840"/>
    <w:rsid w:val="00E6790E"/>
    <w:rsid w:val="00E70F22"/>
    <w:rsid w:val="00E71C17"/>
    <w:rsid w:val="00E72226"/>
    <w:rsid w:val="00E73C18"/>
    <w:rsid w:val="00E74110"/>
    <w:rsid w:val="00E746F1"/>
    <w:rsid w:val="00E74A54"/>
    <w:rsid w:val="00E75D6D"/>
    <w:rsid w:val="00E75DD4"/>
    <w:rsid w:val="00E767E2"/>
    <w:rsid w:val="00E775CC"/>
    <w:rsid w:val="00E809C2"/>
    <w:rsid w:val="00E81855"/>
    <w:rsid w:val="00E8267E"/>
    <w:rsid w:val="00E8314F"/>
    <w:rsid w:val="00E83FB6"/>
    <w:rsid w:val="00E84AFA"/>
    <w:rsid w:val="00E84F1F"/>
    <w:rsid w:val="00E878F6"/>
    <w:rsid w:val="00E903E5"/>
    <w:rsid w:val="00E91B2F"/>
    <w:rsid w:val="00E929EB"/>
    <w:rsid w:val="00E93A26"/>
    <w:rsid w:val="00E93A96"/>
    <w:rsid w:val="00E95D6F"/>
    <w:rsid w:val="00E96A20"/>
    <w:rsid w:val="00EA0926"/>
    <w:rsid w:val="00EA0BBF"/>
    <w:rsid w:val="00EA1BBE"/>
    <w:rsid w:val="00EA3C8C"/>
    <w:rsid w:val="00EA45CC"/>
    <w:rsid w:val="00EA7745"/>
    <w:rsid w:val="00EA7B49"/>
    <w:rsid w:val="00EB011B"/>
    <w:rsid w:val="00EB19BD"/>
    <w:rsid w:val="00EB21F4"/>
    <w:rsid w:val="00EB23DB"/>
    <w:rsid w:val="00EB5B92"/>
    <w:rsid w:val="00EC1E03"/>
    <w:rsid w:val="00EC23AC"/>
    <w:rsid w:val="00EC364D"/>
    <w:rsid w:val="00EC3DE2"/>
    <w:rsid w:val="00EC5504"/>
    <w:rsid w:val="00EC5A9B"/>
    <w:rsid w:val="00ED02E2"/>
    <w:rsid w:val="00ED1978"/>
    <w:rsid w:val="00ED1AAD"/>
    <w:rsid w:val="00ED1FA8"/>
    <w:rsid w:val="00ED4F2E"/>
    <w:rsid w:val="00ED5A11"/>
    <w:rsid w:val="00ED60E0"/>
    <w:rsid w:val="00EE2083"/>
    <w:rsid w:val="00EF4C5F"/>
    <w:rsid w:val="00F01B90"/>
    <w:rsid w:val="00F02426"/>
    <w:rsid w:val="00F0333B"/>
    <w:rsid w:val="00F06A9E"/>
    <w:rsid w:val="00F102AA"/>
    <w:rsid w:val="00F1316F"/>
    <w:rsid w:val="00F1332C"/>
    <w:rsid w:val="00F14B55"/>
    <w:rsid w:val="00F161ED"/>
    <w:rsid w:val="00F23249"/>
    <w:rsid w:val="00F24301"/>
    <w:rsid w:val="00F250E9"/>
    <w:rsid w:val="00F25667"/>
    <w:rsid w:val="00F25FF6"/>
    <w:rsid w:val="00F2761E"/>
    <w:rsid w:val="00F27A47"/>
    <w:rsid w:val="00F30617"/>
    <w:rsid w:val="00F36813"/>
    <w:rsid w:val="00F36DB4"/>
    <w:rsid w:val="00F40FBD"/>
    <w:rsid w:val="00F42BAC"/>
    <w:rsid w:val="00F461EA"/>
    <w:rsid w:val="00F50222"/>
    <w:rsid w:val="00F51EE4"/>
    <w:rsid w:val="00F52DA5"/>
    <w:rsid w:val="00F53FAF"/>
    <w:rsid w:val="00F540F1"/>
    <w:rsid w:val="00F5429C"/>
    <w:rsid w:val="00F54518"/>
    <w:rsid w:val="00F56D34"/>
    <w:rsid w:val="00F57C2D"/>
    <w:rsid w:val="00F62F5D"/>
    <w:rsid w:val="00F644E6"/>
    <w:rsid w:val="00F64672"/>
    <w:rsid w:val="00F64A34"/>
    <w:rsid w:val="00F64E1A"/>
    <w:rsid w:val="00F66094"/>
    <w:rsid w:val="00F67E76"/>
    <w:rsid w:val="00F71938"/>
    <w:rsid w:val="00F71F55"/>
    <w:rsid w:val="00F74632"/>
    <w:rsid w:val="00F77368"/>
    <w:rsid w:val="00F778CA"/>
    <w:rsid w:val="00F80481"/>
    <w:rsid w:val="00F80771"/>
    <w:rsid w:val="00F80804"/>
    <w:rsid w:val="00F872E6"/>
    <w:rsid w:val="00F87635"/>
    <w:rsid w:val="00F934A6"/>
    <w:rsid w:val="00F944BF"/>
    <w:rsid w:val="00F9632F"/>
    <w:rsid w:val="00FA04B4"/>
    <w:rsid w:val="00FA2249"/>
    <w:rsid w:val="00FA2396"/>
    <w:rsid w:val="00FA292D"/>
    <w:rsid w:val="00FA3F53"/>
    <w:rsid w:val="00FA4E38"/>
    <w:rsid w:val="00FA6BF2"/>
    <w:rsid w:val="00FA757A"/>
    <w:rsid w:val="00FB64A1"/>
    <w:rsid w:val="00FB7490"/>
    <w:rsid w:val="00FC7C1C"/>
    <w:rsid w:val="00FD01E8"/>
    <w:rsid w:val="00FD09A4"/>
    <w:rsid w:val="00FD41AF"/>
    <w:rsid w:val="00FD6036"/>
    <w:rsid w:val="00FD7776"/>
    <w:rsid w:val="00FD7CF8"/>
    <w:rsid w:val="00FE60D2"/>
    <w:rsid w:val="00FE7E6A"/>
    <w:rsid w:val="00FF0B5A"/>
    <w:rsid w:val="00FF301B"/>
    <w:rsid w:val="00FF3564"/>
    <w:rsid w:val="00FF3663"/>
    <w:rsid w:val="00FF3B24"/>
    <w:rsid w:val="00FF5E7F"/>
    <w:rsid w:val="00FF73EB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490AA"/>
  <w15:docId w15:val="{6747FD9E-8E1F-467B-AFBF-84B49A65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51F"/>
    <w:rPr>
      <w:sz w:val="24"/>
      <w:szCs w:val="24"/>
    </w:rPr>
  </w:style>
  <w:style w:type="paragraph" w:styleId="Heading1">
    <w:name w:val="heading 1"/>
    <w:basedOn w:val="Normal"/>
    <w:next w:val="Normal"/>
    <w:qFormat/>
    <w:rsid w:val="00881F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bidi/>
    </w:pPr>
    <w:rPr>
      <w:sz w:val="22"/>
      <w:szCs w:val="22"/>
      <w:lang w:bidi="ar-SA"/>
    </w:rPr>
  </w:style>
  <w:style w:type="paragraph" w:styleId="Title">
    <w:name w:val="Title"/>
    <w:basedOn w:val="Normal"/>
    <w:qFormat/>
    <w:pPr>
      <w:bidi/>
      <w:jc w:val="center"/>
    </w:pPr>
    <w:rPr>
      <w:b/>
      <w:bCs/>
      <w:lang w:bidi="ar-SA"/>
    </w:rPr>
  </w:style>
  <w:style w:type="paragraph" w:styleId="PlainText">
    <w:name w:val="Plain Text"/>
    <w:basedOn w:val="Normal"/>
    <w:rsid w:val="007F2B4A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7D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7DBD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9C7F36"/>
    <w:pPr>
      <w:ind w:left="720"/>
    </w:pPr>
  </w:style>
  <w:style w:type="paragraph" w:styleId="BalloonText">
    <w:name w:val="Balloon Text"/>
    <w:basedOn w:val="Normal"/>
    <w:link w:val="BalloonTextChar"/>
    <w:rsid w:val="00A01B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01B7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74933"/>
    <w:rPr>
      <w:color w:val="0000FF"/>
      <w:u w:val="single"/>
    </w:rPr>
  </w:style>
  <w:style w:type="character" w:customStyle="1" w:styleId="srtitle">
    <w:name w:val="srtitle"/>
    <w:rsid w:val="001E04B0"/>
  </w:style>
  <w:style w:type="character" w:customStyle="1" w:styleId="writersstring">
    <w:name w:val="writers_string"/>
    <w:rsid w:val="001E04B0"/>
  </w:style>
  <w:style w:type="table" w:styleId="TableGrid">
    <w:name w:val="Table Grid"/>
    <w:basedOn w:val="TableNormal"/>
    <w:rsid w:val="009F1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6">
    <w:name w:val="Light List Accent 6"/>
    <w:basedOn w:val="TableNormal"/>
    <w:uiPriority w:val="61"/>
    <w:rsid w:val="00621A1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">
    <w:name w:val="Light List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7E434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976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CD323-F097-4CEB-8C16-F9709D6E6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home</Company>
  <LinksUpToDate>false</LinksUpToDate>
  <CharactersWithSpaces>7854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adib</dc:creator>
  <cp:lastModifiedBy>علي احسان شهبازي</cp:lastModifiedBy>
  <cp:revision>8</cp:revision>
  <cp:lastPrinted>2015-10-13T09:56:00Z</cp:lastPrinted>
  <dcterms:created xsi:type="dcterms:W3CDTF">2024-11-26T04:40:00Z</dcterms:created>
  <dcterms:modified xsi:type="dcterms:W3CDTF">2024-11-27T08:37:00Z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26be28c7280960b323c94bccaf30004be1c24fd11da950e1744ba48f1f751a53</vt:lpwstr>
  </property>
</Properties>
</file>